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13AEC" w:rsidRDefault="002E152D">
      <w:pPr>
        <w:tabs>
          <w:tab w:val="left" w:pos="5040"/>
          <w:tab w:val="left" w:pos="6120"/>
        </w:tabs>
        <w:ind w:leftChars="-75" w:left="-158" w:right="878" w:firstLine="480"/>
        <w:jc w:val="center"/>
        <w:rPr>
          <w:rFonts w:ascii="微软雅黑" w:eastAsia="微软雅黑" w:hAnsi="微软雅黑" w:cs="Arial"/>
          <w:sz w:val="22"/>
          <w:szCs w:val="21"/>
        </w:rPr>
      </w:pPr>
      <w:r>
        <w:rPr>
          <w:rFonts w:eastAsia="仿宋"/>
          <w:noProof/>
          <w:sz w:val="24"/>
        </w:rPr>
        <w:drawing>
          <wp:inline distT="0" distB="0" distL="0" distR="0">
            <wp:extent cx="3571875" cy="9239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3571875" cy="923925"/>
                    </a:xfrm>
                    <a:prstGeom prst="rect">
                      <a:avLst/>
                    </a:prstGeom>
                    <a:noFill/>
                    <a:ln>
                      <a:noFill/>
                    </a:ln>
                  </pic:spPr>
                </pic:pic>
              </a:graphicData>
            </a:graphic>
          </wp:inline>
        </w:drawing>
      </w:r>
    </w:p>
    <w:p w:rsidR="00313AEC" w:rsidRDefault="00BF381B">
      <w:pPr>
        <w:pStyle w:val="af"/>
        <w:jc w:val="center"/>
        <w:rPr>
          <w:rFonts w:ascii="微软雅黑" w:eastAsia="微软雅黑" w:hAnsi="微软雅黑"/>
          <w:sz w:val="48"/>
          <w:szCs w:val="48"/>
          <w:lang w:eastAsia="zh-CN"/>
        </w:rPr>
      </w:pPr>
      <w:proofErr w:type="gramStart"/>
      <w:r>
        <w:rPr>
          <w:rFonts w:ascii="微软雅黑" w:eastAsia="微软雅黑" w:hAnsi="微软雅黑" w:hint="eastAsia"/>
          <w:sz w:val="48"/>
          <w:szCs w:val="48"/>
          <w:lang w:eastAsia="zh-CN"/>
        </w:rPr>
        <w:t>空调维保</w:t>
      </w:r>
      <w:r w:rsidR="002E152D">
        <w:rPr>
          <w:rFonts w:ascii="微软雅黑" w:eastAsia="微软雅黑" w:hAnsi="微软雅黑" w:hint="eastAsia"/>
          <w:sz w:val="48"/>
          <w:szCs w:val="48"/>
          <w:lang w:eastAsia="zh-CN"/>
        </w:rPr>
        <w:t>服务</w:t>
      </w:r>
      <w:proofErr w:type="gramEnd"/>
    </w:p>
    <w:p w:rsidR="00313AEC" w:rsidRDefault="00313AEC">
      <w:pPr>
        <w:pStyle w:val="af"/>
        <w:jc w:val="center"/>
        <w:rPr>
          <w:rFonts w:ascii="微软雅黑" w:eastAsia="微软雅黑" w:hAnsi="微软雅黑"/>
          <w:bCs/>
          <w:sz w:val="56"/>
          <w:szCs w:val="96"/>
          <w:lang w:eastAsia="zh-CN"/>
        </w:rPr>
      </w:pPr>
    </w:p>
    <w:p w:rsidR="00313AEC" w:rsidRDefault="002E152D">
      <w:pPr>
        <w:pStyle w:val="af"/>
        <w:jc w:val="center"/>
        <w:rPr>
          <w:rFonts w:ascii="微软雅黑" w:eastAsia="微软雅黑" w:hAnsi="微软雅黑"/>
          <w:bCs/>
          <w:sz w:val="96"/>
          <w:szCs w:val="96"/>
          <w:lang w:eastAsia="zh-CN"/>
        </w:rPr>
      </w:pPr>
      <w:r>
        <w:rPr>
          <w:rFonts w:ascii="微软雅黑" w:eastAsia="微软雅黑" w:hAnsi="微软雅黑" w:hint="eastAsia"/>
          <w:bCs/>
          <w:sz w:val="96"/>
          <w:szCs w:val="96"/>
          <w:lang w:eastAsia="zh-CN"/>
        </w:rPr>
        <w:t>招标文件</w:t>
      </w:r>
    </w:p>
    <w:p w:rsidR="00313AEC" w:rsidRDefault="002E152D">
      <w:pPr>
        <w:pStyle w:val="af1"/>
        <w:rPr>
          <w:rFonts w:eastAsia="仿宋"/>
          <w:color w:val="000000"/>
        </w:rPr>
      </w:pPr>
      <w:r>
        <w:rPr>
          <w:rFonts w:eastAsia="仿宋" w:hint="eastAsia"/>
          <w:color w:val="000000"/>
        </w:rPr>
        <w:t>项目编号：</w:t>
      </w:r>
      <w:r>
        <w:rPr>
          <w:rFonts w:eastAsia="仿宋" w:hint="eastAsia"/>
          <w:color w:val="000000"/>
        </w:rPr>
        <w:t>X</w:t>
      </w:r>
      <w:r>
        <w:rPr>
          <w:rFonts w:eastAsia="仿宋"/>
          <w:color w:val="000000"/>
        </w:rPr>
        <w:t>AYH202</w:t>
      </w:r>
      <w:r w:rsidR="00BF381B">
        <w:rPr>
          <w:rFonts w:eastAsia="仿宋"/>
          <w:color w:val="000000"/>
        </w:rPr>
        <w:t>303</w:t>
      </w:r>
      <w:r w:rsidR="005D6EBD">
        <w:rPr>
          <w:rFonts w:eastAsia="仿宋"/>
          <w:color w:val="000000"/>
        </w:rPr>
        <w:t>15</w:t>
      </w:r>
      <w:bookmarkStart w:id="0" w:name="_GoBack"/>
      <w:bookmarkEnd w:id="0"/>
      <w:r w:rsidR="00BF381B">
        <w:rPr>
          <w:rFonts w:eastAsia="仿宋"/>
          <w:color w:val="000000"/>
        </w:rPr>
        <w:t>004</w:t>
      </w:r>
    </w:p>
    <w:p w:rsidR="00313AEC" w:rsidRDefault="00313AEC">
      <w:pPr>
        <w:jc w:val="center"/>
        <w:rPr>
          <w:rFonts w:ascii="微软雅黑" w:eastAsia="微软雅黑" w:hAnsi="微软雅黑"/>
          <w:sz w:val="40"/>
          <w:szCs w:val="36"/>
        </w:rPr>
      </w:pPr>
    </w:p>
    <w:p w:rsidR="00313AEC" w:rsidRDefault="00313AEC">
      <w:pPr>
        <w:jc w:val="center"/>
        <w:rPr>
          <w:rFonts w:ascii="微软雅黑" w:eastAsia="微软雅黑" w:hAnsi="微软雅黑"/>
          <w:sz w:val="40"/>
          <w:szCs w:val="36"/>
        </w:rPr>
      </w:pPr>
    </w:p>
    <w:p w:rsidR="00313AEC" w:rsidRDefault="00313AEC">
      <w:pPr>
        <w:jc w:val="center"/>
        <w:rPr>
          <w:rFonts w:ascii="微软雅黑" w:eastAsia="微软雅黑" w:hAnsi="微软雅黑"/>
          <w:sz w:val="40"/>
          <w:szCs w:val="36"/>
        </w:rPr>
      </w:pPr>
    </w:p>
    <w:p w:rsidR="00313AEC" w:rsidRDefault="00313AEC">
      <w:pPr>
        <w:jc w:val="center"/>
        <w:rPr>
          <w:rFonts w:ascii="微软雅黑" w:eastAsia="微软雅黑" w:hAnsi="微软雅黑"/>
          <w:sz w:val="40"/>
          <w:szCs w:val="36"/>
        </w:rPr>
      </w:pPr>
    </w:p>
    <w:p w:rsidR="00313AEC" w:rsidRDefault="00313AEC">
      <w:pPr>
        <w:jc w:val="center"/>
        <w:rPr>
          <w:rFonts w:ascii="微软雅黑" w:eastAsia="微软雅黑" w:hAnsi="微软雅黑"/>
          <w:sz w:val="40"/>
          <w:szCs w:val="36"/>
        </w:rPr>
      </w:pPr>
    </w:p>
    <w:p w:rsidR="00313AEC" w:rsidRDefault="002E152D">
      <w:pPr>
        <w:jc w:val="center"/>
        <w:rPr>
          <w:rFonts w:ascii="微软雅黑" w:eastAsia="微软雅黑" w:hAnsi="微软雅黑" w:cs="Arial"/>
          <w:sz w:val="32"/>
          <w:szCs w:val="36"/>
        </w:rPr>
        <w:sectPr w:rsidR="00313AEC">
          <w:headerReference w:type="default" r:id="rId10"/>
          <w:footerReference w:type="default" r:id="rId11"/>
          <w:pgSz w:w="11906" w:h="16838"/>
          <w:pgMar w:top="1440" w:right="2906" w:bottom="1440" w:left="2520" w:header="851" w:footer="992" w:gutter="0"/>
          <w:pgNumType w:start="0"/>
          <w:cols w:space="425"/>
          <w:titlePg/>
          <w:docGrid w:type="lines" w:linePitch="312"/>
        </w:sectPr>
      </w:pPr>
      <w:r>
        <w:rPr>
          <w:rFonts w:ascii="微软雅黑" w:eastAsia="微软雅黑" w:hAnsi="微软雅黑" w:hint="eastAsia"/>
          <w:sz w:val="32"/>
          <w:szCs w:val="36"/>
        </w:rPr>
        <w:t>20</w:t>
      </w:r>
      <w:r>
        <w:rPr>
          <w:rFonts w:ascii="微软雅黑" w:eastAsia="微软雅黑" w:hAnsi="微软雅黑"/>
          <w:sz w:val="32"/>
          <w:szCs w:val="36"/>
        </w:rPr>
        <w:t>2</w:t>
      </w:r>
      <w:r w:rsidR="00BF381B">
        <w:rPr>
          <w:rFonts w:ascii="微软雅黑" w:eastAsia="微软雅黑" w:hAnsi="微软雅黑"/>
          <w:sz w:val="32"/>
          <w:szCs w:val="36"/>
        </w:rPr>
        <w:t>3</w:t>
      </w:r>
      <w:r>
        <w:rPr>
          <w:rFonts w:ascii="微软雅黑" w:eastAsia="微软雅黑" w:hAnsi="微软雅黑" w:hint="eastAsia"/>
          <w:sz w:val="32"/>
          <w:szCs w:val="36"/>
        </w:rPr>
        <w:t>年</w:t>
      </w:r>
      <w:r w:rsidR="00BF381B">
        <w:rPr>
          <w:rFonts w:ascii="微软雅黑" w:eastAsia="微软雅黑" w:hAnsi="微软雅黑"/>
          <w:sz w:val="32"/>
          <w:szCs w:val="36"/>
        </w:rPr>
        <w:t>3</w:t>
      </w:r>
      <w:r>
        <w:rPr>
          <w:rFonts w:ascii="微软雅黑" w:eastAsia="微软雅黑" w:hAnsi="微软雅黑" w:hint="eastAsia"/>
          <w:sz w:val="32"/>
          <w:szCs w:val="36"/>
        </w:rPr>
        <w:t>月</w:t>
      </w:r>
    </w:p>
    <w:p w:rsidR="00313AEC" w:rsidRDefault="002E152D">
      <w:pPr>
        <w:spacing w:line="360" w:lineRule="auto"/>
        <w:jc w:val="center"/>
        <w:rPr>
          <w:rFonts w:ascii="仿宋" w:eastAsia="仿宋" w:hAnsi="仿宋"/>
          <w:b/>
          <w:sz w:val="36"/>
          <w:szCs w:val="30"/>
        </w:rPr>
      </w:pPr>
      <w:r>
        <w:rPr>
          <w:rFonts w:ascii="仿宋" w:eastAsia="仿宋" w:hAnsi="仿宋" w:hint="eastAsia"/>
          <w:b/>
          <w:sz w:val="36"/>
          <w:szCs w:val="30"/>
        </w:rPr>
        <w:lastRenderedPageBreak/>
        <w:t>一、投标须知</w:t>
      </w:r>
    </w:p>
    <w:p w:rsidR="00313AEC" w:rsidRDefault="002E152D">
      <w:pPr>
        <w:spacing w:line="360" w:lineRule="auto"/>
        <w:rPr>
          <w:rFonts w:ascii="仿宋" w:eastAsia="仿宋" w:hAnsi="仿宋"/>
          <w:b/>
          <w:sz w:val="34"/>
          <w:szCs w:val="30"/>
        </w:rPr>
      </w:pPr>
      <w:r>
        <w:rPr>
          <w:rFonts w:ascii="仿宋" w:eastAsia="仿宋" w:hAnsi="仿宋" w:hint="eastAsia"/>
          <w:b/>
          <w:sz w:val="34"/>
          <w:szCs w:val="30"/>
        </w:rPr>
        <w:t>（一）、综合说明</w:t>
      </w:r>
    </w:p>
    <w:p w:rsidR="00313AEC" w:rsidRDefault="002E152D">
      <w:pPr>
        <w:spacing w:line="360" w:lineRule="auto"/>
        <w:rPr>
          <w:rFonts w:ascii="仿宋" w:eastAsia="仿宋" w:hAnsi="仿宋"/>
          <w:b/>
          <w:sz w:val="30"/>
          <w:szCs w:val="30"/>
        </w:rPr>
      </w:pPr>
      <w:r>
        <w:rPr>
          <w:rFonts w:ascii="仿宋" w:eastAsia="仿宋" w:hAnsi="仿宋" w:hint="eastAsia"/>
          <w:b/>
          <w:sz w:val="30"/>
          <w:szCs w:val="30"/>
        </w:rPr>
        <w:t>1、概述</w:t>
      </w:r>
    </w:p>
    <w:p w:rsidR="00313AEC" w:rsidRDefault="002E152D">
      <w:pPr>
        <w:spacing w:line="360" w:lineRule="auto"/>
        <w:rPr>
          <w:rFonts w:ascii="仿宋" w:eastAsia="仿宋" w:hAnsi="仿宋"/>
          <w:sz w:val="30"/>
          <w:szCs w:val="30"/>
        </w:rPr>
      </w:pPr>
      <w:r>
        <w:rPr>
          <w:rFonts w:ascii="仿宋" w:eastAsia="仿宋" w:hAnsi="仿宋" w:hint="eastAsia"/>
          <w:sz w:val="30"/>
          <w:szCs w:val="30"/>
        </w:rPr>
        <w:t>（1）本文件为安徽</w:t>
      </w:r>
      <w:r>
        <w:rPr>
          <w:rFonts w:ascii="仿宋" w:eastAsia="仿宋" w:hAnsi="仿宋"/>
          <w:sz w:val="30"/>
          <w:szCs w:val="30"/>
        </w:rPr>
        <w:t>新安银行股份有限公司</w:t>
      </w:r>
      <w:r>
        <w:rPr>
          <w:rFonts w:ascii="仿宋" w:eastAsia="仿宋" w:hAnsi="仿宋" w:hint="eastAsia"/>
          <w:sz w:val="30"/>
          <w:szCs w:val="30"/>
        </w:rPr>
        <w:t>（以下简称"招标方"或“新安银行”）对</w:t>
      </w:r>
      <w:r>
        <w:rPr>
          <w:rFonts w:ascii="仿宋" w:eastAsia="仿宋" w:hAnsi="仿宋"/>
          <w:sz w:val="30"/>
          <w:szCs w:val="30"/>
        </w:rPr>
        <w:t>新安银行</w:t>
      </w:r>
      <w:proofErr w:type="gramStart"/>
      <w:r w:rsidR="00BF381B">
        <w:rPr>
          <w:rFonts w:ascii="仿宋" w:eastAsia="仿宋" w:hAnsi="仿宋" w:hint="eastAsia"/>
          <w:sz w:val="30"/>
          <w:szCs w:val="30"/>
        </w:rPr>
        <w:t>空调维保</w:t>
      </w:r>
      <w:r>
        <w:rPr>
          <w:rFonts w:ascii="仿宋" w:eastAsia="仿宋" w:hAnsi="仿宋" w:hint="eastAsia"/>
          <w:sz w:val="30"/>
          <w:szCs w:val="30"/>
        </w:rPr>
        <w:t>服务</w:t>
      </w:r>
      <w:proofErr w:type="gramEnd"/>
      <w:r>
        <w:rPr>
          <w:rFonts w:ascii="仿宋" w:eastAsia="仿宋" w:hAnsi="仿宋"/>
          <w:sz w:val="30"/>
          <w:szCs w:val="30"/>
        </w:rPr>
        <w:t>项目</w:t>
      </w:r>
      <w:r>
        <w:rPr>
          <w:rFonts w:ascii="仿宋" w:eastAsia="仿宋" w:hAnsi="仿宋" w:hint="eastAsia"/>
          <w:sz w:val="30"/>
          <w:szCs w:val="30"/>
        </w:rPr>
        <w:t>供应商（以下简称"投标方"）提出的招标需求书，本文件将作为方案和商务谈判以及合同</w:t>
      </w:r>
      <w:proofErr w:type="gramStart"/>
      <w:r>
        <w:rPr>
          <w:rFonts w:ascii="仿宋" w:eastAsia="仿宋" w:hAnsi="仿宋" w:hint="eastAsia"/>
          <w:sz w:val="30"/>
          <w:szCs w:val="30"/>
        </w:rPr>
        <w:t>签定</w:t>
      </w:r>
      <w:proofErr w:type="gramEnd"/>
      <w:r>
        <w:rPr>
          <w:rFonts w:ascii="仿宋" w:eastAsia="仿宋" w:hAnsi="仿宋" w:hint="eastAsia"/>
          <w:sz w:val="30"/>
          <w:szCs w:val="30"/>
        </w:rPr>
        <w:t>的基础，投标方应针对此项目提供完整的方案。本招标文件将作为谈判的基础。</w:t>
      </w:r>
    </w:p>
    <w:p w:rsidR="00313AEC" w:rsidRDefault="002E152D">
      <w:pPr>
        <w:spacing w:line="360" w:lineRule="auto"/>
        <w:rPr>
          <w:rFonts w:ascii="仿宋" w:eastAsia="仿宋" w:hAnsi="仿宋"/>
          <w:sz w:val="30"/>
          <w:szCs w:val="30"/>
        </w:rPr>
      </w:pPr>
      <w:r>
        <w:rPr>
          <w:rFonts w:ascii="仿宋" w:eastAsia="仿宋" w:hAnsi="仿宋" w:hint="eastAsia"/>
          <w:sz w:val="30"/>
          <w:szCs w:val="30"/>
        </w:rPr>
        <w:t>（2）本招标文件提出了招标方对该项目需求的范围和相应的要求，可供投标方编写投标文件之用，投标方应仔细阅读并充分理解。</w:t>
      </w:r>
    </w:p>
    <w:p w:rsidR="00313AEC" w:rsidRDefault="002E152D">
      <w:pPr>
        <w:spacing w:line="360" w:lineRule="auto"/>
        <w:rPr>
          <w:rFonts w:ascii="仿宋" w:eastAsia="仿宋" w:hAnsi="仿宋"/>
          <w:sz w:val="30"/>
          <w:szCs w:val="30"/>
        </w:rPr>
      </w:pPr>
      <w:r>
        <w:rPr>
          <w:rFonts w:ascii="仿宋" w:eastAsia="仿宋" w:hAnsi="仿宋"/>
          <w:sz w:val="30"/>
          <w:szCs w:val="30"/>
        </w:rPr>
        <w:t>2</w:t>
      </w:r>
      <w:r>
        <w:rPr>
          <w:rFonts w:ascii="仿宋" w:eastAsia="仿宋" w:hAnsi="仿宋" w:hint="eastAsia"/>
          <w:sz w:val="30"/>
          <w:szCs w:val="30"/>
        </w:rPr>
        <w:t>、合格的投标人</w:t>
      </w:r>
    </w:p>
    <w:p w:rsidR="00313AEC" w:rsidRDefault="002E152D">
      <w:pPr>
        <w:spacing w:line="360" w:lineRule="auto"/>
        <w:rPr>
          <w:rFonts w:ascii="仿宋" w:eastAsia="仿宋" w:hAnsi="仿宋"/>
          <w:sz w:val="30"/>
          <w:szCs w:val="30"/>
        </w:rPr>
      </w:pPr>
      <w:r>
        <w:rPr>
          <w:rFonts w:ascii="仿宋" w:eastAsia="仿宋" w:hAnsi="仿宋" w:hint="eastAsia"/>
          <w:sz w:val="30"/>
          <w:szCs w:val="30"/>
        </w:rPr>
        <w:t>（1）响应招标文件要求、有提供服务能力，具备本招标文件中规定条件的法人；</w:t>
      </w:r>
    </w:p>
    <w:p w:rsidR="00313AEC" w:rsidRDefault="002E152D">
      <w:pPr>
        <w:spacing w:line="360" w:lineRule="auto"/>
        <w:rPr>
          <w:rFonts w:ascii="仿宋" w:eastAsia="仿宋" w:hAnsi="仿宋"/>
          <w:sz w:val="30"/>
          <w:szCs w:val="30"/>
        </w:rPr>
      </w:pPr>
      <w:r>
        <w:rPr>
          <w:rFonts w:ascii="仿宋" w:eastAsia="仿宋" w:hAnsi="仿宋" w:hint="eastAsia"/>
          <w:sz w:val="30"/>
          <w:szCs w:val="30"/>
        </w:rPr>
        <w:t>（2）符合上述条件的投标人应承担招标及履约中应承担的全部责任与义务；</w:t>
      </w:r>
    </w:p>
    <w:p w:rsidR="00313AEC" w:rsidRDefault="002E152D">
      <w:pPr>
        <w:spacing w:line="360" w:lineRule="auto"/>
        <w:rPr>
          <w:rFonts w:ascii="仿宋" w:eastAsia="仿宋" w:hAnsi="仿宋"/>
          <w:sz w:val="30"/>
          <w:szCs w:val="30"/>
        </w:rPr>
      </w:pPr>
      <w:r>
        <w:rPr>
          <w:rFonts w:ascii="仿宋" w:eastAsia="仿宋" w:hAnsi="仿宋" w:hint="eastAsia"/>
          <w:sz w:val="30"/>
          <w:szCs w:val="30"/>
        </w:rPr>
        <w:t>（3）近3年内有</w:t>
      </w:r>
      <w:r w:rsidR="00BF381B">
        <w:rPr>
          <w:rFonts w:ascii="仿宋" w:eastAsia="仿宋" w:hAnsi="仿宋" w:hint="eastAsia"/>
          <w:sz w:val="30"/>
          <w:szCs w:val="30"/>
        </w:rPr>
        <w:t>提供中央空调室内机及室外</w:t>
      </w:r>
      <w:proofErr w:type="gramStart"/>
      <w:r w:rsidR="00BF381B">
        <w:rPr>
          <w:rFonts w:ascii="仿宋" w:eastAsia="仿宋" w:hAnsi="仿宋" w:hint="eastAsia"/>
          <w:sz w:val="30"/>
          <w:szCs w:val="30"/>
        </w:rPr>
        <w:t>机维保</w:t>
      </w:r>
      <w:proofErr w:type="gramEnd"/>
      <w:r w:rsidR="00BF381B">
        <w:rPr>
          <w:rFonts w:ascii="仿宋" w:eastAsia="仿宋" w:hAnsi="仿宋" w:hint="eastAsia"/>
          <w:sz w:val="30"/>
          <w:szCs w:val="30"/>
        </w:rPr>
        <w:t>服务方面的相关业绩案例（需提供合同复印件）。</w:t>
      </w:r>
    </w:p>
    <w:p w:rsidR="00313AEC" w:rsidRDefault="002E152D">
      <w:pPr>
        <w:spacing w:line="360" w:lineRule="auto"/>
        <w:rPr>
          <w:rFonts w:ascii="仿宋" w:eastAsia="仿宋" w:hAnsi="仿宋"/>
          <w:sz w:val="30"/>
          <w:szCs w:val="30"/>
        </w:rPr>
      </w:pPr>
      <w:r>
        <w:rPr>
          <w:rFonts w:ascii="仿宋" w:eastAsia="仿宋" w:hAnsi="仿宋" w:hint="eastAsia"/>
          <w:sz w:val="30"/>
          <w:szCs w:val="30"/>
        </w:rPr>
        <w:t>3、投标费用</w:t>
      </w:r>
    </w:p>
    <w:p w:rsidR="00313AEC" w:rsidRDefault="002E152D">
      <w:pPr>
        <w:spacing w:line="360" w:lineRule="auto"/>
        <w:ind w:firstLineChars="200" w:firstLine="600"/>
        <w:rPr>
          <w:rFonts w:ascii="仿宋" w:eastAsia="仿宋" w:hAnsi="仿宋"/>
          <w:sz w:val="30"/>
          <w:szCs w:val="30"/>
        </w:rPr>
      </w:pPr>
      <w:r>
        <w:rPr>
          <w:rFonts w:ascii="仿宋" w:eastAsia="仿宋" w:hAnsi="仿宋" w:hint="eastAsia"/>
          <w:sz w:val="30"/>
          <w:szCs w:val="30"/>
        </w:rPr>
        <w:t>无论投标过程和结果如何，投标人自行承担与投标有关的全部费用</w:t>
      </w:r>
    </w:p>
    <w:p w:rsidR="00313AEC" w:rsidRDefault="00313AEC">
      <w:pPr>
        <w:spacing w:line="360" w:lineRule="auto"/>
        <w:rPr>
          <w:rFonts w:ascii="仿宋" w:eastAsia="仿宋" w:hAnsi="仿宋"/>
          <w:b/>
          <w:sz w:val="34"/>
          <w:szCs w:val="30"/>
        </w:rPr>
      </w:pPr>
    </w:p>
    <w:p w:rsidR="00313AEC" w:rsidRDefault="00313AEC">
      <w:pPr>
        <w:spacing w:line="360" w:lineRule="auto"/>
        <w:rPr>
          <w:rFonts w:ascii="仿宋" w:eastAsia="仿宋" w:hAnsi="仿宋"/>
          <w:b/>
          <w:sz w:val="34"/>
          <w:szCs w:val="30"/>
        </w:rPr>
      </w:pPr>
    </w:p>
    <w:p w:rsidR="00313AEC" w:rsidRDefault="002E152D">
      <w:pPr>
        <w:spacing w:line="360" w:lineRule="auto"/>
        <w:rPr>
          <w:rFonts w:ascii="仿宋" w:eastAsia="仿宋" w:hAnsi="仿宋"/>
          <w:b/>
          <w:sz w:val="34"/>
          <w:szCs w:val="30"/>
        </w:rPr>
      </w:pPr>
      <w:r>
        <w:rPr>
          <w:rFonts w:ascii="仿宋" w:eastAsia="仿宋" w:hAnsi="仿宋" w:hint="eastAsia"/>
          <w:b/>
          <w:sz w:val="34"/>
          <w:szCs w:val="30"/>
        </w:rPr>
        <w:t>（二）投标文件的编制</w:t>
      </w:r>
    </w:p>
    <w:p w:rsidR="00313AEC" w:rsidRDefault="002E152D">
      <w:pPr>
        <w:spacing w:line="360" w:lineRule="auto"/>
        <w:rPr>
          <w:rFonts w:ascii="仿宋" w:eastAsia="仿宋" w:hAnsi="仿宋"/>
          <w:b/>
          <w:sz w:val="30"/>
          <w:szCs w:val="30"/>
        </w:rPr>
      </w:pPr>
      <w:r>
        <w:rPr>
          <w:rFonts w:ascii="仿宋" w:eastAsia="仿宋" w:hAnsi="仿宋" w:hint="eastAsia"/>
          <w:b/>
          <w:sz w:val="30"/>
          <w:szCs w:val="30"/>
        </w:rPr>
        <w:t>1、投标人资格要求</w:t>
      </w:r>
    </w:p>
    <w:p w:rsidR="00313AEC" w:rsidRDefault="002E152D">
      <w:pPr>
        <w:spacing w:line="360" w:lineRule="auto"/>
        <w:rPr>
          <w:rFonts w:ascii="仿宋" w:eastAsia="仿宋" w:hAnsi="仿宋"/>
          <w:sz w:val="30"/>
          <w:szCs w:val="30"/>
        </w:rPr>
      </w:pPr>
      <w:r>
        <w:rPr>
          <w:rFonts w:ascii="仿宋" w:eastAsia="仿宋" w:hAnsi="仿宋" w:hint="eastAsia"/>
          <w:sz w:val="30"/>
          <w:szCs w:val="30"/>
        </w:rPr>
        <w:t>（1）资质条件：符合《中华人民共和国政府采购法》第二十二条规定;</w:t>
      </w:r>
      <w:r>
        <w:rPr>
          <w:rFonts w:ascii="宋体" w:eastAsia="宋体" w:hAnsi="宋体" w:cs="宋体" w:hint="eastAsia"/>
          <w:color w:val="000000"/>
          <w:kern w:val="0"/>
          <w:sz w:val="22"/>
          <w:lang w:bidi="ar"/>
        </w:rPr>
        <w:t xml:space="preserve"> </w:t>
      </w:r>
      <w:r>
        <w:rPr>
          <w:rFonts w:ascii="仿宋" w:eastAsia="仿宋" w:hAnsi="仿宋" w:hint="eastAsia"/>
          <w:sz w:val="30"/>
          <w:szCs w:val="30"/>
        </w:rPr>
        <w:lastRenderedPageBreak/>
        <w:t>具有独立法人资格，具有有效的营业执照；</w:t>
      </w:r>
    </w:p>
    <w:p w:rsidR="00313AEC" w:rsidRDefault="002E152D">
      <w:pPr>
        <w:widowControl/>
        <w:adjustRightInd w:val="0"/>
        <w:snapToGrid w:val="0"/>
        <w:spacing w:line="360" w:lineRule="auto"/>
        <w:jc w:val="left"/>
        <w:rPr>
          <w:rFonts w:ascii="仿宋" w:eastAsia="仿宋" w:hAnsi="仿宋"/>
          <w:sz w:val="30"/>
          <w:szCs w:val="30"/>
        </w:rPr>
      </w:pPr>
      <w:r>
        <w:rPr>
          <w:rFonts w:ascii="仿宋" w:eastAsia="仿宋" w:hAnsi="仿宋" w:hint="eastAsia"/>
          <w:sz w:val="30"/>
          <w:szCs w:val="30"/>
        </w:rPr>
        <w:t>（</w:t>
      </w:r>
      <w:r>
        <w:rPr>
          <w:rFonts w:ascii="仿宋" w:eastAsia="仿宋" w:hAnsi="仿宋"/>
          <w:sz w:val="30"/>
          <w:szCs w:val="30"/>
        </w:rPr>
        <w:t>2</w:t>
      </w:r>
      <w:r>
        <w:rPr>
          <w:rFonts w:ascii="仿宋" w:eastAsia="仿宋" w:hAnsi="仿宋" w:hint="eastAsia"/>
          <w:sz w:val="30"/>
          <w:szCs w:val="30"/>
        </w:rPr>
        <w:t>）投标人存在以下不良信用记录情形之一的，不得推荐为中标候选人，不得确定为中标人（以开标当天 “信用中国官网”（http://www.creditchina.gov.cn/home）查询为准）（注：仅对具有独立法人资格的投标人进行信用查询，以投标人营业执照的全称查询为准）：</w:t>
      </w:r>
    </w:p>
    <w:p w:rsidR="00313AEC" w:rsidRDefault="002E152D">
      <w:pPr>
        <w:widowControl/>
        <w:adjustRightInd w:val="0"/>
        <w:snapToGrid w:val="0"/>
        <w:spacing w:line="360" w:lineRule="auto"/>
        <w:ind w:firstLineChars="200" w:firstLine="600"/>
        <w:jc w:val="left"/>
        <w:rPr>
          <w:rFonts w:ascii="仿宋" w:eastAsia="仿宋" w:hAnsi="仿宋"/>
          <w:sz w:val="30"/>
          <w:szCs w:val="30"/>
        </w:rPr>
      </w:pPr>
      <w:r>
        <w:rPr>
          <w:rFonts w:ascii="仿宋" w:eastAsia="仿宋" w:hAnsi="仿宋" w:hint="eastAsia"/>
          <w:sz w:val="30"/>
          <w:szCs w:val="30"/>
        </w:rPr>
        <w:t>a、投标人被人民法院列入失信被执行人的；</w:t>
      </w:r>
    </w:p>
    <w:p w:rsidR="00313AEC" w:rsidRDefault="002E152D">
      <w:pPr>
        <w:widowControl/>
        <w:adjustRightInd w:val="0"/>
        <w:snapToGrid w:val="0"/>
        <w:spacing w:line="360" w:lineRule="auto"/>
        <w:ind w:firstLineChars="200" w:firstLine="600"/>
        <w:jc w:val="left"/>
        <w:rPr>
          <w:rFonts w:ascii="仿宋" w:eastAsia="仿宋" w:hAnsi="仿宋"/>
          <w:sz w:val="30"/>
          <w:szCs w:val="30"/>
        </w:rPr>
      </w:pPr>
      <w:r>
        <w:rPr>
          <w:rFonts w:ascii="仿宋" w:eastAsia="仿宋" w:hAnsi="仿宋" w:hint="eastAsia"/>
          <w:sz w:val="30"/>
          <w:szCs w:val="30"/>
        </w:rPr>
        <w:t xml:space="preserve">b、投标人被财政部门列入政府采购严重违法失信的； </w:t>
      </w:r>
    </w:p>
    <w:p w:rsidR="00313AEC" w:rsidRDefault="002E152D">
      <w:pPr>
        <w:widowControl/>
        <w:adjustRightInd w:val="0"/>
        <w:snapToGrid w:val="0"/>
        <w:spacing w:line="360" w:lineRule="auto"/>
        <w:ind w:firstLineChars="200" w:firstLine="600"/>
        <w:jc w:val="left"/>
        <w:rPr>
          <w:rFonts w:ascii="仿宋" w:eastAsia="仿宋" w:hAnsi="仿宋"/>
          <w:sz w:val="30"/>
          <w:szCs w:val="30"/>
        </w:rPr>
      </w:pPr>
      <w:r>
        <w:rPr>
          <w:rFonts w:ascii="仿宋" w:eastAsia="仿宋" w:hAnsi="仿宋" w:hint="eastAsia"/>
          <w:sz w:val="30"/>
          <w:szCs w:val="30"/>
        </w:rPr>
        <w:t>c、投标人被工商行政管理部门列入企业经营异常名录的；</w:t>
      </w:r>
    </w:p>
    <w:p w:rsidR="00313AEC" w:rsidRDefault="002E152D">
      <w:pPr>
        <w:widowControl/>
        <w:adjustRightInd w:val="0"/>
        <w:snapToGrid w:val="0"/>
        <w:spacing w:line="360" w:lineRule="auto"/>
        <w:ind w:firstLineChars="200" w:firstLine="600"/>
        <w:jc w:val="left"/>
        <w:rPr>
          <w:rFonts w:ascii="仿宋" w:eastAsia="仿宋" w:hAnsi="仿宋"/>
          <w:sz w:val="30"/>
          <w:szCs w:val="30"/>
        </w:rPr>
      </w:pPr>
      <w:r>
        <w:rPr>
          <w:rFonts w:ascii="仿宋" w:eastAsia="仿宋" w:hAnsi="仿宋" w:hint="eastAsia"/>
          <w:sz w:val="30"/>
          <w:szCs w:val="30"/>
        </w:rPr>
        <w:t>d、投标人被税务部门列入重大税收违法案件当事人名单的。</w:t>
      </w:r>
    </w:p>
    <w:p w:rsidR="00313AEC" w:rsidRDefault="002E152D">
      <w:pPr>
        <w:widowControl/>
        <w:adjustRightInd w:val="0"/>
        <w:snapToGrid w:val="0"/>
        <w:spacing w:line="360" w:lineRule="auto"/>
        <w:jc w:val="left"/>
        <w:rPr>
          <w:rFonts w:ascii="仿宋" w:eastAsia="仿宋" w:hAnsi="仿宋"/>
          <w:sz w:val="30"/>
          <w:szCs w:val="30"/>
        </w:rPr>
      </w:pPr>
      <w:r>
        <w:rPr>
          <w:rFonts w:ascii="仿宋" w:eastAsia="仿宋" w:hAnsi="仿宋" w:hint="eastAsia"/>
          <w:sz w:val="30"/>
          <w:szCs w:val="30"/>
        </w:rPr>
        <w:t>（</w:t>
      </w:r>
      <w:r>
        <w:rPr>
          <w:rFonts w:ascii="仿宋" w:eastAsia="仿宋" w:hAnsi="仿宋"/>
          <w:sz w:val="30"/>
          <w:szCs w:val="30"/>
        </w:rPr>
        <w:t>3</w:t>
      </w:r>
      <w:r>
        <w:rPr>
          <w:rFonts w:ascii="仿宋" w:eastAsia="仿宋" w:hAnsi="仿宋" w:hint="eastAsia"/>
          <w:sz w:val="30"/>
          <w:szCs w:val="30"/>
        </w:rPr>
        <w:t>）本项目不接受联合体投标。</w:t>
      </w:r>
    </w:p>
    <w:p w:rsidR="00313AEC" w:rsidRDefault="002E152D">
      <w:pPr>
        <w:widowControl/>
        <w:adjustRightInd w:val="0"/>
        <w:snapToGrid w:val="0"/>
        <w:spacing w:line="360" w:lineRule="auto"/>
        <w:jc w:val="left"/>
        <w:rPr>
          <w:rFonts w:ascii="仿宋" w:eastAsia="仿宋" w:hAnsi="仿宋"/>
          <w:sz w:val="30"/>
          <w:szCs w:val="30"/>
        </w:rPr>
      </w:pPr>
      <w:r>
        <w:rPr>
          <w:rFonts w:ascii="仿宋" w:eastAsia="仿宋" w:hAnsi="仿宋" w:hint="eastAsia"/>
          <w:sz w:val="30"/>
          <w:szCs w:val="30"/>
        </w:rPr>
        <w:t>（</w:t>
      </w:r>
      <w:r>
        <w:rPr>
          <w:rFonts w:ascii="仿宋" w:eastAsia="仿宋" w:hAnsi="仿宋"/>
          <w:sz w:val="30"/>
          <w:szCs w:val="30"/>
        </w:rPr>
        <w:t>4</w:t>
      </w:r>
      <w:r>
        <w:rPr>
          <w:rFonts w:ascii="仿宋" w:eastAsia="仿宋" w:hAnsi="仿宋" w:hint="eastAsia"/>
          <w:sz w:val="30"/>
          <w:szCs w:val="30"/>
        </w:rPr>
        <w:t>）本次招标实行资格后审，资格审查不合格投标人的投标文件按无效标处理。</w:t>
      </w:r>
    </w:p>
    <w:p w:rsidR="00313AEC" w:rsidRDefault="002E152D">
      <w:pPr>
        <w:spacing w:line="360" w:lineRule="auto"/>
        <w:rPr>
          <w:rFonts w:ascii="仿宋" w:eastAsia="仿宋" w:hAnsi="仿宋"/>
          <w:b/>
          <w:sz w:val="30"/>
          <w:szCs w:val="30"/>
        </w:rPr>
      </w:pPr>
      <w:r>
        <w:rPr>
          <w:rFonts w:ascii="仿宋" w:eastAsia="仿宋" w:hAnsi="仿宋"/>
          <w:b/>
          <w:sz w:val="30"/>
          <w:szCs w:val="30"/>
        </w:rPr>
        <w:t>2</w:t>
      </w:r>
      <w:r>
        <w:rPr>
          <w:rFonts w:ascii="仿宋" w:eastAsia="仿宋" w:hAnsi="仿宋" w:hint="eastAsia"/>
          <w:b/>
          <w:sz w:val="30"/>
          <w:szCs w:val="30"/>
        </w:rPr>
        <w:t>、投标文件的组成</w:t>
      </w:r>
    </w:p>
    <w:p w:rsidR="00313AEC" w:rsidRDefault="002E152D">
      <w:pPr>
        <w:pStyle w:val="ac"/>
        <w:spacing w:after="0"/>
        <w:ind w:firstLineChars="200" w:firstLine="600"/>
        <w:rPr>
          <w:rFonts w:ascii="仿宋" w:eastAsia="仿宋" w:hAnsi="仿宋"/>
          <w:sz w:val="30"/>
          <w:szCs w:val="30"/>
        </w:rPr>
      </w:pPr>
      <w:r>
        <w:rPr>
          <w:rFonts w:ascii="仿宋" w:eastAsia="仿宋" w:hAnsi="仿宋" w:hint="eastAsia"/>
          <w:sz w:val="30"/>
          <w:szCs w:val="30"/>
        </w:rPr>
        <w:t>资格证明文件需提供在商务文件里，招标文件装订成册且加盖单位公章及法人或授权委托人签字或盖章。</w:t>
      </w:r>
    </w:p>
    <w:p w:rsidR="00313AEC" w:rsidRDefault="002E152D">
      <w:pPr>
        <w:spacing w:line="360" w:lineRule="auto"/>
        <w:rPr>
          <w:rFonts w:ascii="仿宋" w:eastAsia="仿宋" w:hAnsi="仿宋"/>
          <w:b/>
          <w:sz w:val="30"/>
          <w:szCs w:val="30"/>
        </w:rPr>
      </w:pPr>
      <w:r>
        <w:rPr>
          <w:rFonts w:ascii="仿宋" w:eastAsia="仿宋" w:hAnsi="仿宋" w:hint="eastAsia"/>
          <w:b/>
          <w:sz w:val="30"/>
          <w:szCs w:val="30"/>
        </w:rPr>
        <w:t>3、投标文件的内容</w:t>
      </w:r>
    </w:p>
    <w:p w:rsidR="00313AEC" w:rsidRDefault="002E152D">
      <w:pPr>
        <w:pStyle w:val="ac"/>
        <w:spacing w:after="0"/>
        <w:ind w:firstLineChars="0" w:firstLine="0"/>
        <w:rPr>
          <w:rFonts w:ascii="仿宋" w:eastAsia="仿宋" w:hAnsi="仿宋"/>
          <w:sz w:val="30"/>
          <w:szCs w:val="30"/>
        </w:rPr>
      </w:pPr>
      <w:r>
        <w:rPr>
          <w:rFonts w:ascii="仿宋" w:eastAsia="仿宋" w:hAnsi="仿宋" w:hint="eastAsia"/>
          <w:sz w:val="30"/>
          <w:szCs w:val="30"/>
        </w:rPr>
        <w:t>（1）资格证明文件：</w:t>
      </w:r>
    </w:p>
    <w:p w:rsidR="00313AEC" w:rsidRDefault="002E152D">
      <w:pPr>
        <w:pStyle w:val="ac"/>
        <w:spacing w:after="0"/>
        <w:ind w:firstLineChars="0" w:firstLine="0"/>
        <w:rPr>
          <w:rFonts w:ascii="仿宋" w:eastAsia="仿宋" w:hAnsi="仿宋"/>
          <w:sz w:val="30"/>
          <w:szCs w:val="30"/>
        </w:rPr>
      </w:pPr>
      <w:r>
        <w:rPr>
          <w:rFonts w:ascii="仿宋" w:eastAsia="仿宋" w:hAnsi="仿宋" w:hint="eastAsia"/>
          <w:sz w:val="30"/>
          <w:szCs w:val="30"/>
        </w:rPr>
        <w:t>a、有效的营业执照或法人证书副本复印件</w:t>
      </w:r>
    </w:p>
    <w:p w:rsidR="00313AEC" w:rsidRDefault="002E152D">
      <w:pPr>
        <w:pStyle w:val="ac"/>
        <w:spacing w:after="0"/>
        <w:ind w:firstLineChars="0" w:firstLine="0"/>
        <w:rPr>
          <w:rFonts w:ascii="仿宋" w:eastAsia="仿宋" w:hAnsi="仿宋"/>
          <w:sz w:val="30"/>
          <w:szCs w:val="30"/>
        </w:rPr>
      </w:pPr>
      <w:r>
        <w:rPr>
          <w:rFonts w:ascii="仿宋" w:eastAsia="仿宋" w:hAnsi="仿宋"/>
          <w:sz w:val="30"/>
          <w:szCs w:val="30"/>
        </w:rPr>
        <w:t>b</w:t>
      </w:r>
      <w:r>
        <w:rPr>
          <w:rFonts w:ascii="仿宋" w:eastAsia="仿宋" w:hAnsi="仿宋" w:hint="eastAsia"/>
          <w:sz w:val="30"/>
          <w:szCs w:val="30"/>
        </w:rPr>
        <w:t>、法人授权委托书</w:t>
      </w:r>
    </w:p>
    <w:p w:rsidR="00313AEC" w:rsidRDefault="002E152D">
      <w:pPr>
        <w:pStyle w:val="ac"/>
        <w:spacing w:after="0"/>
        <w:ind w:firstLineChars="0" w:firstLine="0"/>
        <w:rPr>
          <w:rFonts w:ascii="仿宋" w:eastAsia="仿宋" w:hAnsi="仿宋"/>
          <w:sz w:val="30"/>
          <w:szCs w:val="30"/>
        </w:rPr>
      </w:pPr>
      <w:r>
        <w:rPr>
          <w:rFonts w:ascii="仿宋" w:eastAsia="仿宋" w:hAnsi="仿宋" w:hint="eastAsia"/>
          <w:sz w:val="30"/>
          <w:szCs w:val="30"/>
        </w:rPr>
        <w:t>c、法人代表及法人授权委托人身份证复印件</w:t>
      </w:r>
    </w:p>
    <w:p w:rsidR="00313AEC" w:rsidRDefault="002E152D">
      <w:pPr>
        <w:pStyle w:val="ac"/>
        <w:spacing w:after="0"/>
        <w:ind w:firstLineChars="0" w:firstLine="0"/>
        <w:rPr>
          <w:rFonts w:ascii="仿宋" w:eastAsia="仿宋" w:hAnsi="仿宋"/>
          <w:sz w:val="30"/>
          <w:szCs w:val="30"/>
        </w:rPr>
      </w:pPr>
      <w:r>
        <w:rPr>
          <w:rFonts w:ascii="仿宋" w:eastAsia="仿宋" w:hAnsi="仿宋" w:hint="eastAsia"/>
          <w:sz w:val="30"/>
          <w:szCs w:val="30"/>
        </w:rPr>
        <w:t>d、其他资质</w:t>
      </w:r>
    </w:p>
    <w:p w:rsidR="00313AEC" w:rsidRDefault="002E152D">
      <w:pPr>
        <w:pStyle w:val="ac"/>
        <w:spacing w:after="0"/>
        <w:ind w:firstLineChars="0" w:firstLine="0"/>
        <w:rPr>
          <w:rFonts w:ascii="仿宋" w:eastAsia="仿宋" w:hAnsi="仿宋"/>
          <w:sz w:val="30"/>
          <w:szCs w:val="30"/>
        </w:rPr>
      </w:pPr>
      <w:r>
        <w:rPr>
          <w:rFonts w:ascii="仿宋" w:eastAsia="仿宋" w:hAnsi="仿宋" w:hint="eastAsia"/>
          <w:sz w:val="30"/>
          <w:szCs w:val="30"/>
        </w:rPr>
        <w:t>（2）商务文件内容需包含：</w:t>
      </w:r>
    </w:p>
    <w:p w:rsidR="00313AEC" w:rsidRDefault="002E152D">
      <w:pPr>
        <w:pStyle w:val="ac"/>
        <w:spacing w:after="0"/>
        <w:ind w:firstLineChars="0" w:firstLine="0"/>
        <w:rPr>
          <w:rFonts w:ascii="仿宋" w:eastAsia="仿宋" w:hAnsi="仿宋"/>
          <w:sz w:val="30"/>
          <w:szCs w:val="30"/>
        </w:rPr>
      </w:pPr>
      <w:r>
        <w:rPr>
          <w:rFonts w:ascii="仿宋" w:eastAsia="仿宋" w:hAnsi="仿宋" w:hint="eastAsia"/>
          <w:sz w:val="30"/>
          <w:szCs w:val="30"/>
        </w:rPr>
        <w:t>a、投标函</w:t>
      </w:r>
    </w:p>
    <w:p w:rsidR="00313AEC" w:rsidRDefault="002E152D">
      <w:pPr>
        <w:pStyle w:val="ac"/>
        <w:spacing w:after="0"/>
        <w:ind w:firstLineChars="0" w:firstLine="0"/>
        <w:rPr>
          <w:rFonts w:ascii="仿宋" w:eastAsia="仿宋" w:hAnsi="仿宋"/>
          <w:sz w:val="30"/>
          <w:szCs w:val="30"/>
        </w:rPr>
      </w:pPr>
      <w:r>
        <w:rPr>
          <w:rFonts w:ascii="仿宋" w:eastAsia="仿宋" w:hAnsi="仿宋" w:hint="eastAsia"/>
          <w:sz w:val="30"/>
          <w:szCs w:val="30"/>
        </w:rPr>
        <w:lastRenderedPageBreak/>
        <w:t>b、开标一览表。所有价格均为人民币报价，包括完成该项目实施、项目实施涉及所需组件、培训、差旅及服务等所有费用明细，应按功能明细报价</w:t>
      </w:r>
    </w:p>
    <w:p w:rsidR="00313AEC" w:rsidRDefault="002E152D">
      <w:pPr>
        <w:spacing w:line="360" w:lineRule="auto"/>
        <w:rPr>
          <w:rFonts w:ascii="仿宋" w:eastAsia="仿宋" w:hAnsi="仿宋"/>
          <w:sz w:val="30"/>
          <w:szCs w:val="30"/>
        </w:rPr>
      </w:pPr>
      <w:r>
        <w:rPr>
          <w:rFonts w:ascii="仿宋" w:eastAsia="仿宋" w:hAnsi="仿宋" w:hint="eastAsia"/>
          <w:sz w:val="30"/>
          <w:szCs w:val="30"/>
        </w:rPr>
        <w:t>c、经审计合格的企业财务报表近三年内的年度报表</w:t>
      </w:r>
    </w:p>
    <w:p w:rsidR="00313AEC" w:rsidRDefault="002E152D">
      <w:pPr>
        <w:spacing w:line="360" w:lineRule="auto"/>
        <w:rPr>
          <w:rFonts w:ascii="仿宋" w:eastAsia="仿宋" w:hAnsi="仿宋"/>
          <w:sz w:val="30"/>
          <w:szCs w:val="30"/>
        </w:rPr>
      </w:pPr>
      <w:r>
        <w:rPr>
          <w:rFonts w:ascii="仿宋" w:eastAsia="仿宋" w:hAnsi="仿宋" w:hint="eastAsia"/>
          <w:sz w:val="30"/>
          <w:szCs w:val="30"/>
        </w:rPr>
        <w:t>d、承诺函</w:t>
      </w:r>
    </w:p>
    <w:p w:rsidR="00313AEC" w:rsidRDefault="002E152D">
      <w:pPr>
        <w:spacing w:line="360" w:lineRule="auto"/>
        <w:rPr>
          <w:rFonts w:ascii="仿宋" w:eastAsia="仿宋" w:hAnsi="仿宋"/>
          <w:sz w:val="30"/>
          <w:szCs w:val="30"/>
        </w:rPr>
      </w:pPr>
      <w:r>
        <w:rPr>
          <w:rFonts w:ascii="仿宋" w:eastAsia="仿宋" w:hAnsi="仿宋" w:hint="eastAsia"/>
          <w:sz w:val="30"/>
          <w:szCs w:val="30"/>
        </w:rPr>
        <w:t>e、投标人提供近三年独立实施类似项目的成功案例，要求案例银行业优先，请提供与签约单位合同最后一页盖章复印件，且投标方须注明案例范围，甲方有权核实</w:t>
      </w:r>
    </w:p>
    <w:p w:rsidR="00313AEC" w:rsidRDefault="002E152D">
      <w:pPr>
        <w:spacing w:line="360" w:lineRule="auto"/>
        <w:rPr>
          <w:rFonts w:ascii="仿宋" w:eastAsia="仿宋" w:hAnsi="仿宋"/>
          <w:sz w:val="30"/>
          <w:szCs w:val="30"/>
        </w:rPr>
      </w:pPr>
      <w:r>
        <w:rPr>
          <w:rFonts w:ascii="仿宋" w:eastAsia="仿宋" w:hAnsi="仿宋" w:hint="eastAsia"/>
          <w:sz w:val="30"/>
          <w:szCs w:val="30"/>
        </w:rPr>
        <w:t>f、投标人认为有必要提供的其它文件。</w:t>
      </w:r>
    </w:p>
    <w:p w:rsidR="00313AEC" w:rsidRDefault="002E152D">
      <w:pPr>
        <w:spacing w:line="360" w:lineRule="auto"/>
        <w:rPr>
          <w:rFonts w:ascii="仿宋" w:eastAsia="仿宋" w:hAnsi="仿宋"/>
          <w:b/>
          <w:sz w:val="30"/>
          <w:szCs w:val="30"/>
        </w:rPr>
      </w:pPr>
      <w:r>
        <w:rPr>
          <w:rFonts w:ascii="仿宋" w:eastAsia="仿宋" w:hAnsi="仿宋" w:hint="eastAsia"/>
          <w:b/>
          <w:sz w:val="30"/>
          <w:szCs w:val="30"/>
        </w:rPr>
        <w:t>4、投标文件的签署及规定</w:t>
      </w:r>
    </w:p>
    <w:p w:rsidR="00313AEC" w:rsidRDefault="002E152D">
      <w:pPr>
        <w:spacing w:line="360" w:lineRule="auto"/>
        <w:ind w:firstLineChars="200" w:firstLine="600"/>
        <w:rPr>
          <w:rFonts w:ascii="仿宋" w:eastAsia="仿宋" w:hAnsi="仿宋"/>
          <w:sz w:val="30"/>
          <w:szCs w:val="30"/>
        </w:rPr>
      </w:pPr>
      <w:r>
        <w:rPr>
          <w:rFonts w:ascii="仿宋" w:eastAsia="仿宋" w:hAnsi="仿宋" w:hint="eastAsia"/>
          <w:sz w:val="30"/>
          <w:szCs w:val="30"/>
        </w:rPr>
        <w:t>投标文件的正本需打印装订并加盖公章，并由投标方或经正式授权的代表在投标文件上签字。授权代表须以书面形式出具的“授权证书”附在投标文件中，文件副本可采用正本复印件。</w:t>
      </w:r>
    </w:p>
    <w:p w:rsidR="00313AEC" w:rsidRDefault="002E152D">
      <w:pPr>
        <w:spacing w:line="360" w:lineRule="auto"/>
        <w:rPr>
          <w:rFonts w:ascii="仿宋" w:eastAsia="仿宋" w:hAnsi="仿宋"/>
          <w:b/>
          <w:sz w:val="30"/>
          <w:szCs w:val="30"/>
        </w:rPr>
      </w:pPr>
      <w:r>
        <w:rPr>
          <w:rFonts w:ascii="仿宋" w:eastAsia="仿宋" w:hAnsi="仿宋" w:hint="eastAsia"/>
          <w:b/>
          <w:sz w:val="30"/>
          <w:szCs w:val="30"/>
        </w:rPr>
        <w:t>5、投标文件的密封和标记</w:t>
      </w:r>
    </w:p>
    <w:p w:rsidR="00313AEC" w:rsidRDefault="002E152D">
      <w:pPr>
        <w:spacing w:line="360" w:lineRule="auto"/>
        <w:rPr>
          <w:rFonts w:ascii="仿宋" w:eastAsia="仿宋" w:hAnsi="仿宋"/>
          <w:sz w:val="30"/>
          <w:szCs w:val="30"/>
        </w:rPr>
      </w:pPr>
      <w:r>
        <w:rPr>
          <w:rFonts w:ascii="仿宋" w:eastAsia="仿宋" w:hAnsi="仿宋" w:hint="eastAsia"/>
          <w:sz w:val="30"/>
          <w:szCs w:val="30"/>
        </w:rPr>
        <w:t>（1）投标文件应单独密封并在封口及相关部位加盖投标人单位公章及法定代表或委托代理人签名或盖章</w:t>
      </w:r>
    </w:p>
    <w:p w:rsidR="00313AEC" w:rsidRDefault="002E152D">
      <w:pPr>
        <w:spacing w:line="360" w:lineRule="auto"/>
        <w:rPr>
          <w:rFonts w:ascii="仿宋" w:eastAsia="仿宋" w:hAnsi="仿宋"/>
          <w:sz w:val="30"/>
          <w:szCs w:val="30"/>
        </w:rPr>
      </w:pPr>
      <w:r>
        <w:rPr>
          <w:rFonts w:ascii="仿宋" w:eastAsia="仿宋" w:hAnsi="仿宋" w:hint="eastAsia"/>
          <w:sz w:val="30"/>
          <w:szCs w:val="30"/>
        </w:rPr>
        <w:t>（2）每包的封面均应：注明项目名称、投标方名称、投标文件名称并加盖公章</w:t>
      </w:r>
    </w:p>
    <w:p w:rsidR="00313AEC" w:rsidRDefault="00313AEC">
      <w:pPr>
        <w:spacing w:line="360" w:lineRule="auto"/>
        <w:rPr>
          <w:rFonts w:ascii="仿宋" w:eastAsia="仿宋" w:hAnsi="仿宋"/>
          <w:b/>
          <w:sz w:val="30"/>
          <w:szCs w:val="30"/>
        </w:rPr>
      </w:pPr>
    </w:p>
    <w:p w:rsidR="00313AEC" w:rsidRDefault="00313AEC">
      <w:pPr>
        <w:spacing w:line="360" w:lineRule="auto"/>
        <w:rPr>
          <w:rFonts w:ascii="仿宋" w:eastAsia="仿宋" w:hAnsi="仿宋"/>
          <w:b/>
          <w:sz w:val="34"/>
          <w:szCs w:val="30"/>
        </w:rPr>
      </w:pPr>
    </w:p>
    <w:p w:rsidR="00313AEC" w:rsidRDefault="002E152D">
      <w:pPr>
        <w:spacing w:line="360" w:lineRule="auto"/>
        <w:rPr>
          <w:rFonts w:ascii="仿宋" w:eastAsia="仿宋" w:hAnsi="仿宋"/>
          <w:b/>
          <w:sz w:val="34"/>
          <w:szCs w:val="30"/>
        </w:rPr>
      </w:pPr>
      <w:r>
        <w:rPr>
          <w:rFonts w:ascii="仿宋" w:eastAsia="仿宋" w:hAnsi="仿宋" w:hint="eastAsia"/>
          <w:b/>
          <w:sz w:val="34"/>
          <w:szCs w:val="30"/>
        </w:rPr>
        <w:t>（三）开标及评标</w:t>
      </w:r>
    </w:p>
    <w:p w:rsidR="00313AEC" w:rsidRDefault="002E152D">
      <w:pPr>
        <w:spacing w:line="360" w:lineRule="auto"/>
        <w:rPr>
          <w:rFonts w:ascii="仿宋" w:eastAsia="仿宋" w:hAnsi="仿宋"/>
          <w:b/>
          <w:sz w:val="30"/>
          <w:szCs w:val="30"/>
        </w:rPr>
      </w:pPr>
      <w:r>
        <w:rPr>
          <w:rFonts w:ascii="仿宋" w:eastAsia="仿宋" w:hAnsi="仿宋" w:hint="eastAsia"/>
          <w:b/>
          <w:sz w:val="30"/>
          <w:szCs w:val="30"/>
        </w:rPr>
        <w:t>1、开标</w:t>
      </w:r>
    </w:p>
    <w:p w:rsidR="00313AEC" w:rsidRDefault="002E152D">
      <w:pPr>
        <w:spacing w:line="360" w:lineRule="auto"/>
        <w:rPr>
          <w:rFonts w:ascii="仿宋" w:eastAsia="仿宋" w:hAnsi="仿宋"/>
          <w:sz w:val="30"/>
          <w:szCs w:val="30"/>
        </w:rPr>
      </w:pPr>
      <w:r>
        <w:rPr>
          <w:rFonts w:ascii="仿宋" w:eastAsia="仿宋" w:hAnsi="仿宋" w:hint="eastAsia"/>
          <w:sz w:val="30"/>
          <w:szCs w:val="30"/>
        </w:rPr>
        <w:t>（1）开标时间：另行通知（采购方另行邮件通知采购的时间和地点并组织公开招标，投标人授权代表应携带身份证明参加并签到）</w:t>
      </w:r>
    </w:p>
    <w:p w:rsidR="00313AEC" w:rsidRDefault="002E152D">
      <w:pPr>
        <w:spacing w:line="360" w:lineRule="auto"/>
        <w:rPr>
          <w:rFonts w:ascii="仿宋" w:eastAsia="仿宋" w:hAnsi="仿宋"/>
          <w:sz w:val="30"/>
          <w:szCs w:val="30"/>
        </w:rPr>
      </w:pPr>
      <w:r>
        <w:rPr>
          <w:rFonts w:ascii="仿宋" w:eastAsia="仿宋" w:hAnsi="仿宋" w:hint="eastAsia"/>
          <w:sz w:val="30"/>
          <w:szCs w:val="30"/>
        </w:rPr>
        <w:lastRenderedPageBreak/>
        <w:t>（2）开标地点：新安银行（合肥市高新区创新大道2</w:t>
      </w:r>
      <w:r>
        <w:rPr>
          <w:rFonts w:ascii="仿宋" w:eastAsia="仿宋" w:hAnsi="仿宋"/>
          <w:sz w:val="30"/>
          <w:szCs w:val="30"/>
        </w:rPr>
        <w:t>800</w:t>
      </w:r>
      <w:r>
        <w:rPr>
          <w:rFonts w:ascii="仿宋" w:eastAsia="仿宋" w:hAnsi="仿宋" w:hint="eastAsia"/>
          <w:sz w:val="30"/>
          <w:szCs w:val="30"/>
        </w:rPr>
        <w:t>号）三楼第一会议室</w:t>
      </w:r>
    </w:p>
    <w:p w:rsidR="00313AEC" w:rsidRDefault="002E152D">
      <w:pPr>
        <w:spacing w:line="360" w:lineRule="auto"/>
        <w:rPr>
          <w:rFonts w:ascii="仿宋" w:eastAsia="仿宋" w:hAnsi="仿宋"/>
          <w:sz w:val="30"/>
          <w:szCs w:val="30"/>
        </w:rPr>
      </w:pPr>
      <w:r>
        <w:rPr>
          <w:rFonts w:ascii="仿宋" w:eastAsia="仿宋" w:hAnsi="仿宋" w:hint="eastAsia"/>
          <w:sz w:val="30"/>
          <w:szCs w:val="30"/>
        </w:rPr>
        <w:t>（3）招标方当众拆封、检验投标文件</w:t>
      </w:r>
    </w:p>
    <w:p w:rsidR="00313AEC" w:rsidRDefault="002E152D">
      <w:pPr>
        <w:spacing w:line="420" w:lineRule="auto"/>
        <w:rPr>
          <w:rFonts w:ascii="仿宋" w:eastAsia="仿宋" w:hAnsi="仿宋"/>
          <w:sz w:val="30"/>
          <w:szCs w:val="30"/>
        </w:rPr>
      </w:pPr>
      <w:r>
        <w:rPr>
          <w:rFonts w:ascii="仿宋" w:eastAsia="仿宋" w:hAnsi="仿宋" w:hint="eastAsia"/>
          <w:sz w:val="30"/>
          <w:szCs w:val="30"/>
        </w:rPr>
        <w:t>（4）在评审结束前，未得到采购方允许，投标人授权代表不得离开开标现场。</w:t>
      </w:r>
    </w:p>
    <w:p w:rsidR="00313AEC" w:rsidRDefault="002E152D">
      <w:pPr>
        <w:spacing w:line="360" w:lineRule="auto"/>
        <w:rPr>
          <w:rFonts w:ascii="仿宋" w:eastAsia="仿宋" w:hAnsi="仿宋"/>
          <w:b/>
          <w:sz w:val="30"/>
          <w:szCs w:val="30"/>
        </w:rPr>
      </w:pPr>
      <w:r>
        <w:rPr>
          <w:rFonts w:ascii="仿宋" w:eastAsia="仿宋" w:hAnsi="仿宋" w:hint="eastAsia"/>
          <w:b/>
          <w:sz w:val="30"/>
          <w:szCs w:val="30"/>
        </w:rPr>
        <w:t>2、评标原则及评标办法</w:t>
      </w:r>
    </w:p>
    <w:p w:rsidR="00313AEC" w:rsidRDefault="002E152D">
      <w:pPr>
        <w:spacing w:line="360" w:lineRule="auto"/>
        <w:rPr>
          <w:rFonts w:ascii="仿宋" w:eastAsia="仿宋" w:hAnsi="仿宋"/>
          <w:sz w:val="30"/>
          <w:szCs w:val="30"/>
        </w:rPr>
      </w:pPr>
      <w:r>
        <w:rPr>
          <w:rFonts w:ascii="仿宋" w:eastAsia="仿宋" w:hAnsi="仿宋" w:hint="eastAsia"/>
          <w:sz w:val="30"/>
          <w:szCs w:val="30"/>
        </w:rPr>
        <w:t>（1）根据符合采购需求、质量和服务等要求，采用综合评分法确定中标方</w:t>
      </w:r>
    </w:p>
    <w:p w:rsidR="00313AEC" w:rsidRDefault="002E152D">
      <w:pPr>
        <w:spacing w:line="360" w:lineRule="auto"/>
        <w:rPr>
          <w:rFonts w:ascii="仿宋" w:eastAsia="仿宋" w:hAnsi="仿宋"/>
          <w:sz w:val="30"/>
          <w:szCs w:val="30"/>
        </w:rPr>
      </w:pPr>
      <w:r>
        <w:rPr>
          <w:rFonts w:ascii="仿宋" w:eastAsia="仿宋" w:hAnsi="仿宋" w:hint="eastAsia"/>
          <w:sz w:val="30"/>
          <w:szCs w:val="30"/>
        </w:rPr>
        <w:t>（2）在开标期间，招标方可要求投标方对其投标文件进行澄清，有关澄清的要求和答复均应以书面形式提交</w:t>
      </w:r>
    </w:p>
    <w:p w:rsidR="00313AEC" w:rsidRDefault="002E152D">
      <w:pPr>
        <w:spacing w:line="360" w:lineRule="auto"/>
        <w:rPr>
          <w:rFonts w:ascii="仿宋" w:eastAsia="仿宋" w:hAnsi="仿宋"/>
          <w:b/>
          <w:sz w:val="30"/>
          <w:szCs w:val="30"/>
        </w:rPr>
      </w:pPr>
      <w:r>
        <w:rPr>
          <w:rFonts w:ascii="仿宋" w:eastAsia="仿宋" w:hAnsi="仿宋" w:hint="eastAsia"/>
          <w:b/>
          <w:sz w:val="30"/>
          <w:szCs w:val="30"/>
        </w:rPr>
        <w:t>3、合同</w:t>
      </w:r>
    </w:p>
    <w:p w:rsidR="00313AEC" w:rsidRDefault="002E152D">
      <w:pPr>
        <w:spacing w:line="360" w:lineRule="auto"/>
        <w:rPr>
          <w:rFonts w:ascii="仿宋" w:eastAsia="仿宋" w:hAnsi="仿宋"/>
          <w:sz w:val="30"/>
          <w:szCs w:val="30"/>
        </w:rPr>
      </w:pPr>
      <w:r>
        <w:rPr>
          <w:rFonts w:ascii="仿宋" w:eastAsia="仿宋" w:hAnsi="仿宋" w:hint="eastAsia"/>
          <w:sz w:val="30"/>
          <w:szCs w:val="30"/>
        </w:rPr>
        <w:t>（1）中标通知：评定中标结果后，招标方将以书面形式发出“中标通知书”，招标方无义务向未中标投标</w:t>
      </w:r>
      <w:proofErr w:type="gramStart"/>
      <w:r>
        <w:rPr>
          <w:rFonts w:ascii="仿宋" w:eastAsia="仿宋" w:hAnsi="仿宋" w:hint="eastAsia"/>
          <w:sz w:val="30"/>
          <w:szCs w:val="30"/>
        </w:rPr>
        <w:t>方解释</w:t>
      </w:r>
      <w:proofErr w:type="gramEnd"/>
      <w:r>
        <w:rPr>
          <w:rFonts w:ascii="仿宋" w:eastAsia="仿宋" w:hAnsi="仿宋" w:hint="eastAsia"/>
          <w:sz w:val="30"/>
          <w:szCs w:val="30"/>
        </w:rPr>
        <w:t>落选原因，不退回投标文件</w:t>
      </w:r>
    </w:p>
    <w:p w:rsidR="00313AEC" w:rsidRDefault="002E152D">
      <w:pPr>
        <w:spacing w:line="360" w:lineRule="auto"/>
        <w:rPr>
          <w:rFonts w:ascii="仿宋" w:eastAsia="仿宋" w:hAnsi="仿宋"/>
          <w:sz w:val="30"/>
          <w:szCs w:val="30"/>
        </w:rPr>
      </w:pPr>
      <w:r>
        <w:rPr>
          <w:rFonts w:ascii="仿宋" w:eastAsia="仿宋" w:hAnsi="仿宋" w:hint="eastAsia"/>
          <w:sz w:val="30"/>
          <w:szCs w:val="30"/>
        </w:rPr>
        <w:t>（2）签订合同：中标方按“中标通知书”指定的时间与甲方直接签订合同</w:t>
      </w:r>
    </w:p>
    <w:p w:rsidR="00313AEC" w:rsidRDefault="00313AEC">
      <w:pPr>
        <w:spacing w:line="360" w:lineRule="auto"/>
        <w:rPr>
          <w:rFonts w:ascii="仿宋" w:eastAsia="仿宋" w:hAnsi="仿宋"/>
          <w:b/>
          <w:sz w:val="34"/>
          <w:szCs w:val="30"/>
        </w:rPr>
      </w:pPr>
    </w:p>
    <w:p w:rsidR="00313AEC" w:rsidRDefault="00313AEC">
      <w:pPr>
        <w:spacing w:line="360" w:lineRule="auto"/>
        <w:rPr>
          <w:rFonts w:ascii="仿宋" w:eastAsia="仿宋" w:hAnsi="仿宋"/>
          <w:b/>
          <w:sz w:val="34"/>
          <w:szCs w:val="30"/>
        </w:rPr>
      </w:pPr>
    </w:p>
    <w:p w:rsidR="00313AEC" w:rsidRDefault="00313AEC">
      <w:pPr>
        <w:spacing w:line="360" w:lineRule="auto"/>
        <w:rPr>
          <w:rFonts w:ascii="仿宋" w:eastAsia="仿宋" w:hAnsi="仿宋"/>
          <w:b/>
          <w:sz w:val="34"/>
          <w:szCs w:val="30"/>
        </w:rPr>
      </w:pPr>
    </w:p>
    <w:p w:rsidR="00313AEC" w:rsidRDefault="00313AEC">
      <w:pPr>
        <w:spacing w:line="360" w:lineRule="auto"/>
        <w:rPr>
          <w:rFonts w:ascii="仿宋" w:eastAsia="仿宋" w:hAnsi="仿宋"/>
          <w:b/>
          <w:sz w:val="34"/>
          <w:szCs w:val="30"/>
        </w:rPr>
      </w:pPr>
    </w:p>
    <w:p w:rsidR="00313AEC" w:rsidRDefault="00313AEC">
      <w:pPr>
        <w:spacing w:line="360" w:lineRule="auto"/>
        <w:rPr>
          <w:rFonts w:ascii="仿宋" w:eastAsia="仿宋" w:hAnsi="仿宋"/>
          <w:b/>
          <w:sz w:val="34"/>
          <w:szCs w:val="30"/>
        </w:rPr>
      </w:pPr>
    </w:p>
    <w:p w:rsidR="00313AEC" w:rsidRDefault="00313AEC">
      <w:pPr>
        <w:spacing w:line="360" w:lineRule="auto"/>
        <w:rPr>
          <w:rFonts w:ascii="仿宋" w:eastAsia="仿宋" w:hAnsi="仿宋"/>
          <w:b/>
          <w:sz w:val="34"/>
          <w:szCs w:val="30"/>
        </w:rPr>
      </w:pPr>
    </w:p>
    <w:p w:rsidR="00313AEC" w:rsidRDefault="00313AEC">
      <w:pPr>
        <w:spacing w:line="360" w:lineRule="auto"/>
        <w:rPr>
          <w:rFonts w:ascii="仿宋" w:eastAsia="仿宋" w:hAnsi="仿宋"/>
          <w:b/>
          <w:sz w:val="34"/>
          <w:szCs w:val="30"/>
        </w:rPr>
      </w:pPr>
    </w:p>
    <w:p w:rsidR="00313AEC" w:rsidRDefault="002E152D">
      <w:pPr>
        <w:spacing w:line="360" w:lineRule="auto"/>
        <w:jc w:val="center"/>
        <w:rPr>
          <w:rFonts w:ascii="仿宋" w:eastAsia="仿宋" w:hAnsi="仿宋"/>
          <w:b/>
          <w:sz w:val="36"/>
          <w:szCs w:val="30"/>
        </w:rPr>
      </w:pPr>
      <w:r>
        <w:rPr>
          <w:rFonts w:ascii="仿宋" w:eastAsia="仿宋" w:hAnsi="仿宋" w:hint="eastAsia"/>
          <w:b/>
          <w:sz w:val="36"/>
          <w:szCs w:val="30"/>
        </w:rPr>
        <w:lastRenderedPageBreak/>
        <w:t>二、招标内容</w:t>
      </w:r>
    </w:p>
    <w:p w:rsidR="00313AEC" w:rsidRDefault="002E152D">
      <w:pPr>
        <w:widowControl/>
        <w:shd w:val="clear" w:color="auto" w:fill="FFFFFF"/>
        <w:spacing w:line="360" w:lineRule="auto"/>
        <w:jc w:val="left"/>
        <w:textAlignment w:val="baseline"/>
        <w:rPr>
          <w:rFonts w:ascii="仿宋" w:eastAsia="仿宋" w:hAnsi="仿宋" w:cs="宋体"/>
          <w:b/>
          <w:kern w:val="0"/>
          <w:sz w:val="34"/>
          <w:szCs w:val="30"/>
        </w:rPr>
      </w:pPr>
      <w:r>
        <w:rPr>
          <w:rFonts w:ascii="仿宋" w:eastAsia="仿宋" w:hAnsi="仿宋" w:cs="宋体" w:hint="eastAsia"/>
          <w:b/>
          <w:kern w:val="0"/>
          <w:sz w:val="34"/>
          <w:szCs w:val="30"/>
        </w:rPr>
        <w:t>（一）、项目概况和采购需求</w:t>
      </w:r>
    </w:p>
    <w:p w:rsidR="00313AEC" w:rsidRDefault="002E152D">
      <w:pPr>
        <w:spacing w:line="480" w:lineRule="auto"/>
        <w:rPr>
          <w:rFonts w:ascii="仿宋" w:eastAsia="仿宋" w:hAnsi="仿宋" w:cs="宋体"/>
          <w:kern w:val="0"/>
          <w:sz w:val="30"/>
          <w:szCs w:val="30"/>
        </w:rPr>
      </w:pPr>
      <w:r>
        <w:rPr>
          <w:rFonts w:ascii="仿宋" w:eastAsia="仿宋" w:hAnsi="仿宋" w:cs="宋体" w:hint="eastAsia"/>
          <w:kern w:val="0"/>
          <w:sz w:val="30"/>
          <w:szCs w:val="30"/>
        </w:rPr>
        <w:t>新安银行</w:t>
      </w:r>
      <w:r w:rsidR="00BF381B">
        <w:rPr>
          <w:rFonts w:ascii="仿宋" w:eastAsia="仿宋" w:hAnsi="仿宋" w:cs="宋体" w:hint="eastAsia"/>
          <w:kern w:val="0"/>
          <w:sz w:val="30"/>
          <w:szCs w:val="30"/>
        </w:rPr>
        <w:t>空调维保</w:t>
      </w:r>
      <w:r>
        <w:rPr>
          <w:rFonts w:ascii="仿宋" w:eastAsia="仿宋" w:hAnsi="仿宋" w:cs="宋体" w:hint="eastAsia"/>
          <w:kern w:val="0"/>
          <w:sz w:val="30"/>
          <w:szCs w:val="30"/>
        </w:rPr>
        <w:t>服务项目招标范围如下</w:t>
      </w:r>
      <w:r>
        <w:rPr>
          <w:rFonts w:ascii="仿宋" w:eastAsia="仿宋" w:hAnsi="仿宋" w:cs="宋体"/>
          <w:kern w:val="0"/>
          <w:sz w:val="30"/>
          <w:szCs w:val="30"/>
        </w:rPr>
        <w:t>:</w:t>
      </w:r>
    </w:p>
    <w:p w:rsidR="00FE5080" w:rsidRDefault="00FE5080" w:rsidP="00FE5080">
      <w:pPr>
        <w:widowControl/>
        <w:shd w:val="clear" w:color="auto" w:fill="FFFFFF"/>
        <w:spacing w:line="360" w:lineRule="auto"/>
        <w:ind w:firstLineChars="200" w:firstLine="600"/>
        <w:jc w:val="left"/>
        <w:textAlignment w:val="baseline"/>
        <w:rPr>
          <w:rFonts w:ascii="仿宋" w:eastAsia="仿宋" w:hAnsi="仿宋" w:cs="宋体"/>
          <w:kern w:val="0"/>
          <w:sz w:val="30"/>
          <w:szCs w:val="30"/>
        </w:rPr>
      </w:pPr>
      <w:r w:rsidRPr="00FE5080">
        <w:rPr>
          <w:rFonts w:ascii="仿宋" w:eastAsia="仿宋" w:hAnsi="仿宋" w:cs="宋体"/>
          <w:kern w:val="0"/>
          <w:sz w:val="30"/>
          <w:szCs w:val="30"/>
        </w:rPr>
        <w:t>就</w:t>
      </w:r>
      <w:r>
        <w:rPr>
          <w:rFonts w:ascii="仿宋" w:eastAsia="仿宋" w:hAnsi="仿宋" w:cs="宋体" w:hint="eastAsia"/>
          <w:kern w:val="0"/>
          <w:sz w:val="30"/>
          <w:szCs w:val="30"/>
        </w:rPr>
        <w:t>招标</w:t>
      </w:r>
      <w:r w:rsidRPr="00FE5080">
        <w:rPr>
          <w:rFonts w:ascii="仿宋" w:eastAsia="仿宋" w:hAnsi="仿宋" w:cs="宋体"/>
          <w:kern w:val="0"/>
          <w:sz w:val="30"/>
          <w:szCs w:val="30"/>
        </w:rPr>
        <w:t>方日立品牌SET-FREE空调系统设备委托</w:t>
      </w:r>
      <w:r>
        <w:rPr>
          <w:rFonts w:ascii="仿宋" w:eastAsia="仿宋" w:hAnsi="仿宋" w:cs="宋体" w:hint="eastAsia"/>
          <w:kern w:val="0"/>
          <w:sz w:val="30"/>
          <w:szCs w:val="30"/>
        </w:rPr>
        <w:t>中标供应商</w:t>
      </w:r>
      <w:r w:rsidRPr="00FE5080">
        <w:rPr>
          <w:rFonts w:ascii="仿宋" w:eastAsia="仿宋" w:hAnsi="仿宋" w:cs="宋体"/>
          <w:kern w:val="0"/>
          <w:sz w:val="30"/>
          <w:szCs w:val="30"/>
        </w:rPr>
        <w:t>进行长期维护维修，以保证</w:t>
      </w:r>
      <w:r>
        <w:rPr>
          <w:rFonts w:ascii="仿宋" w:eastAsia="仿宋" w:hAnsi="仿宋" w:cs="宋体" w:hint="eastAsia"/>
          <w:kern w:val="0"/>
          <w:sz w:val="30"/>
          <w:szCs w:val="30"/>
        </w:rPr>
        <w:t>招标</w:t>
      </w:r>
      <w:r w:rsidRPr="00FE5080">
        <w:rPr>
          <w:rFonts w:ascii="仿宋" w:eastAsia="仿宋" w:hAnsi="仿宋" w:cs="宋体"/>
          <w:kern w:val="0"/>
          <w:sz w:val="30"/>
          <w:szCs w:val="30"/>
        </w:rPr>
        <w:t>方空调系统的正常运行</w:t>
      </w:r>
    </w:p>
    <w:p w:rsidR="00FE5080" w:rsidRDefault="00FE5080" w:rsidP="00FE5080">
      <w:pPr>
        <w:widowControl/>
        <w:shd w:val="clear" w:color="auto" w:fill="FFFFFF"/>
        <w:spacing w:line="360" w:lineRule="auto"/>
        <w:jc w:val="left"/>
        <w:textAlignment w:val="baseline"/>
        <w:rPr>
          <w:rFonts w:ascii="仿宋" w:eastAsia="仿宋" w:hAnsi="仿宋" w:cs="宋体"/>
          <w:kern w:val="0"/>
          <w:sz w:val="30"/>
          <w:szCs w:val="30"/>
        </w:rPr>
      </w:pPr>
      <w:r w:rsidRPr="00FE5080">
        <w:rPr>
          <w:rFonts w:ascii="仿宋" w:eastAsia="仿宋" w:hAnsi="仿宋" w:cs="宋体"/>
          <w:kern w:val="0"/>
          <w:sz w:val="30"/>
          <w:szCs w:val="30"/>
        </w:rPr>
        <w:t>维护维修机型： 海信空调HVR-224 、HVR-400 、HVR-450</w:t>
      </w:r>
      <w:r>
        <w:rPr>
          <w:rFonts w:ascii="仿宋" w:eastAsia="仿宋" w:hAnsi="仿宋" w:cs="宋体" w:hint="eastAsia"/>
          <w:kern w:val="0"/>
          <w:sz w:val="30"/>
          <w:szCs w:val="30"/>
        </w:rPr>
        <w:t>；</w:t>
      </w:r>
    </w:p>
    <w:p w:rsidR="00FE5080" w:rsidRPr="00FE5080" w:rsidRDefault="00FE5080" w:rsidP="00FE5080">
      <w:pPr>
        <w:widowControl/>
        <w:shd w:val="clear" w:color="auto" w:fill="FFFFFF"/>
        <w:spacing w:line="360" w:lineRule="auto"/>
        <w:jc w:val="left"/>
        <w:textAlignment w:val="baseline"/>
        <w:rPr>
          <w:rFonts w:ascii="仿宋" w:eastAsia="仿宋" w:hAnsi="仿宋" w:cs="宋体"/>
          <w:kern w:val="0"/>
          <w:sz w:val="30"/>
          <w:szCs w:val="30"/>
        </w:rPr>
      </w:pPr>
      <w:r w:rsidRPr="00FE5080">
        <w:rPr>
          <w:rFonts w:ascii="仿宋" w:eastAsia="仿宋" w:hAnsi="仿宋" w:cs="宋体"/>
          <w:kern w:val="0"/>
          <w:sz w:val="30"/>
          <w:szCs w:val="30"/>
        </w:rPr>
        <w:t>维保服务内容</w:t>
      </w:r>
      <w:r>
        <w:rPr>
          <w:rFonts w:ascii="仿宋" w:eastAsia="仿宋" w:hAnsi="仿宋" w:cs="宋体" w:hint="eastAsia"/>
          <w:kern w:val="0"/>
          <w:sz w:val="30"/>
          <w:szCs w:val="30"/>
        </w:rPr>
        <w:t>：</w:t>
      </w:r>
      <w:r w:rsidRPr="00FE5080">
        <w:rPr>
          <w:rFonts w:ascii="仿宋" w:eastAsia="仿宋" w:hAnsi="仿宋" w:cs="宋体"/>
          <w:kern w:val="0"/>
          <w:sz w:val="30"/>
          <w:szCs w:val="30"/>
        </w:rPr>
        <w:t>维保的设备</w:t>
      </w:r>
      <w:r>
        <w:rPr>
          <w:rFonts w:ascii="仿宋" w:eastAsia="仿宋" w:hAnsi="仿宋" w:cs="宋体" w:hint="eastAsia"/>
          <w:kern w:val="0"/>
          <w:sz w:val="30"/>
          <w:szCs w:val="30"/>
        </w:rPr>
        <w:t>为</w:t>
      </w:r>
      <w:r w:rsidRPr="00FE5080">
        <w:rPr>
          <w:rFonts w:ascii="仿宋" w:eastAsia="仿宋" w:hAnsi="仿宋" w:cs="宋体"/>
          <w:kern w:val="0"/>
          <w:sz w:val="30"/>
          <w:szCs w:val="30"/>
        </w:rPr>
        <w:t>室外机</w:t>
      </w:r>
      <w:r>
        <w:rPr>
          <w:rFonts w:ascii="仿宋" w:eastAsia="仿宋" w:hAnsi="仿宋" w:cs="宋体"/>
          <w:kern w:val="0"/>
          <w:sz w:val="30"/>
          <w:szCs w:val="30"/>
        </w:rPr>
        <w:t>36</w:t>
      </w:r>
      <w:r w:rsidRPr="00FE5080">
        <w:rPr>
          <w:rFonts w:ascii="仿宋" w:eastAsia="仿宋" w:hAnsi="仿宋" w:cs="宋体"/>
          <w:kern w:val="0"/>
          <w:sz w:val="30"/>
          <w:szCs w:val="30"/>
        </w:rPr>
        <w:t>台，室内机</w:t>
      </w:r>
      <w:r>
        <w:rPr>
          <w:rFonts w:ascii="仿宋" w:eastAsia="仿宋" w:hAnsi="仿宋" w:cs="宋体"/>
          <w:kern w:val="0"/>
          <w:sz w:val="30"/>
          <w:szCs w:val="30"/>
        </w:rPr>
        <w:t>164</w:t>
      </w:r>
      <w:r w:rsidRPr="00FE5080">
        <w:rPr>
          <w:rFonts w:ascii="仿宋" w:eastAsia="仿宋" w:hAnsi="仿宋" w:cs="宋体"/>
          <w:kern w:val="0"/>
          <w:sz w:val="30"/>
          <w:szCs w:val="30"/>
        </w:rPr>
        <w:t>台。</w:t>
      </w:r>
    </w:p>
    <w:p w:rsidR="00FE5080" w:rsidRPr="00FE5080" w:rsidRDefault="00FE5080" w:rsidP="00FE5080">
      <w:pPr>
        <w:widowControl/>
        <w:shd w:val="clear" w:color="auto" w:fill="FFFFFF"/>
        <w:spacing w:line="360" w:lineRule="auto"/>
        <w:jc w:val="left"/>
        <w:textAlignment w:val="baseline"/>
        <w:rPr>
          <w:rFonts w:ascii="仿宋" w:eastAsia="仿宋" w:hAnsi="仿宋" w:cs="宋体"/>
          <w:kern w:val="0"/>
          <w:sz w:val="30"/>
          <w:szCs w:val="30"/>
        </w:rPr>
      </w:pPr>
      <w:r>
        <w:rPr>
          <w:rFonts w:ascii="仿宋" w:eastAsia="仿宋" w:hAnsi="仿宋" w:cs="宋体"/>
          <w:kern w:val="0"/>
          <w:sz w:val="30"/>
          <w:szCs w:val="30"/>
        </w:rPr>
        <w:t>1</w:t>
      </w:r>
      <w:r>
        <w:rPr>
          <w:rFonts w:ascii="仿宋" w:eastAsia="仿宋" w:hAnsi="仿宋" w:cs="宋体" w:hint="eastAsia"/>
          <w:kern w:val="0"/>
          <w:sz w:val="30"/>
          <w:szCs w:val="30"/>
        </w:rPr>
        <w:t>、</w:t>
      </w:r>
      <w:r w:rsidRPr="00FE5080">
        <w:rPr>
          <w:rFonts w:ascii="仿宋" w:eastAsia="仿宋" w:hAnsi="仿宋" w:cs="宋体"/>
          <w:kern w:val="0"/>
          <w:sz w:val="30"/>
          <w:szCs w:val="30"/>
        </w:rPr>
        <w:t>室外机维修维护保养费用明细表(单台费用)</w:t>
      </w:r>
    </w:p>
    <w:p w:rsidR="00FE5080" w:rsidRDefault="00FE5080" w:rsidP="00FE5080">
      <w:pPr>
        <w:spacing w:line="62" w:lineRule="exact"/>
      </w:pPr>
    </w:p>
    <w:tbl>
      <w:tblPr>
        <w:tblStyle w:val="TableNormal"/>
        <w:tblW w:w="8429"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4"/>
        <w:gridCol w:w="3745"/>
        <w:gridCol w:w="1098"/>
        <w:gridCol w:w="1848"/>
        <w:gridCol w:w="1024"/>
      </w:tblGrid>
      <w:tr w:rsidR="00FE5080" w:rsidTr="001A1731">
        <w:trPr>
          <w:trHeight w:val="625"/>
        </w:trPr>
        <w:tc>
          <w:tcPr>
            <w:tcW w:w="714" w:type="dxa"/>
          </w:tcPr>
          <w:p w:rsidR="00FE5080" w:rsidRDefault="00FE5080" w:rsidP="001A1731">
            <w:pPr>
              <w:spacing w:before="196" w:line="221" w:lineRule="auto"/>
              <w:ind w:left="105"/>
              <w:rPr>
                <w:rFonts w:ascii="宋体" w:eastAsia="宋体" w:hAnsi="宋体" w:cs="宋体"/>
                <w:sz w:val="24"/>
                <w:szCs w:val="24"/>
              </w:rPr>
            </w:pPr>
            <w:r>
              <w:rPr>
                <w:rFonts w:ascii="宋体" w:eastAsia="宋体" w:hAnsi="宋体" w:cs="宋体"/>
                <w:spacing w:val="7"/>
                <w:sz w:val="24"/>
                <w:szCs w:val="24"/>
              </w:rPr>
              <w:t>序号</w:t>
            </w:r>
          </w:p>
        </w:tc>
        <w:tc>
          <w:tcPr>
            <w:tcW w:w="3745" w:type="dxa"/>
          </w:tcPr>
          <w:p w:rsidR="00FE5080" w:rsidRDefault="00FE5080" w:rsidP="001A1731">
            <w:pPr>
              <w:spacing w:before="198" w:line="221" w:lineRule="auto"/>
              <w:ind w:left="1621"/>
              <w:rPr>
                <w:rFonts w:ascii="宋体" w:eastAsia="宋体" w:hAnsi="宋体" w:cs="宋体"/>
                <w:sz w:val="24"/>
                <w:szCs w:val="24"/>
              </w:rPr>
            </w:pPr>
            <w:r>
              <w:rPr>
                <w:rFonts w:ascii="宋体" w:eastAsia="宋体" w:hAnsi="宋体" w:cs="宋体"/>
                <w:spacing w:val="6"/>
                <w:sz w:val="24"/>
                <w:szCs w:val="24"/>
              </w:rPr>
              <w:t>名称</w:t>
            </w:r>
          </w:p>
        </w:tc>
        <w:tc>
          <w:tcPr>
            <w:tcW w:w="1098" w:type="dxa"/>
          </w:tcPr>
          <w:p w:rsidR="00FE5080" w:rsidRDefault="00FE5080" w:rsidP="001A1731">
            <w:pPr>
              <w:spacing w:before="195" w:line="220" w:lineRule="auto"/>
              <w:ind w:left="305"/>
              <w:rPr>
                <w:rFonts w:ascii="宋体" w:eastAsia="宋体" w:hAnsi="宋体" w:cs="宋体"/>
                <w:sz w:val="24"/>
                <w:szCs w:val="24"/>
              </w:rPr>
            </w:pPr>
            <w:r>
              <w:rPr>
                <w:rFonts w:ascii="宋体" w:eastAsia="宋体" w:hAnsi="宋体" w:cs="宋体"/>
                <w:spacing w:val="4"/>
                <w:sz w:val="24"/>
                <w:szCs w:val="24"/>
              </w:rPr>
              <w:t>单位</w:t>
            </w:r>
          </w:p>
        </w:tc>
        <w:tc>
          <w:tcPr>
            <w:tcW w:w="1848" w:type="dxa"/>
          </w:tcPr>
          <w:p w:rsidR="00FE5080" w:rsidRDefault="00FE5080" w:rsidP="001A1731">
            <w:pPr>
              <w:spacing w:before="192" w:line="218" w:lineRule="auto"/>
              <w:ind w:left="677"/>
              <w:rPr>
                <w:rFonts w:ascii="宋体" w:eastAsia="宋体" w:hAnsi="宋体" w:cs="宋体"/>
                <w:sz w:val="24"/>
                <w:szCs w:val="24"/>
              </w:rPr>
            </w:pPr>
            <w:r>
              <w:rPr>
                <w:rFonts w:ascii="宋体" w:eastAsia="宋体" w:hAnsi="宋体" w:cs="宋体"/>
                <w:spacing w:val="5"/>
                <w:sz w:val="24"/>
                <w:szCs w:val="24"/>
              </w:rPr>
              <w:t>单价</w:t>
            </w:r>
          </w:p>
        </w:tc>
        <w:tc>
          <w:tcPr>
            <w:tcW w:w="1024" w:type="dxa"/>
          </w:tcPr>
          <w:p w:rsidR="00FE5080" w:rsidRDefault="00FE5080" w:rsidP="001A1731">
            <w:pPr>
              <w:spacing w:before="196" w:line="221" w:lineRule="auto"/>
              <w:ind w:left="270"/>
              <w:rPr>
                <w:rFonts w:ascii="宋体" w:eastAsia="宋体" w:hAnsi="宋体" w:cs="宋体"/>
                <w:sz w:val="24"/>
                <w:szCs w:val="24"/>
              </w:rPr>
            </w:pPr>
            <w:r>
              <w:rPr>
                <w:rFonts w:ascii="宋体" w:eastAsia="宋体" w:hAnsi="宋体" w:cs="宋体"/>
                <w:spacing w:val="6"/>
                <w:sz w:val="24"/>
                <w:szCs w:val="24"/>
              </w:rPr>
              <w:t>备注</w:t>
            </w:r>
          </w:p>
        </w:tc>
      </w:tr>
      <w:tr w:rsidR="00FE5080" w:rsidTr="001A1731">
        <w:trPr>
          <w:trHeight w:val="619"/>
        </w:trPr>
        <w:tc>
          <w:tcPr>
            <w:tcW w:w="714" w:type="dxa"/>
          </w:tcPr>
          <w:p w:rsidR="00FE5080" w:rsidRDefault="00FE5080" w:rsidP="001A1731">
            <w:pPr>
              <w:spacing w:before="250" w:line="184" w:lineRule="auto"/>
              <w:ind w:left="284"/>
              <w:rPr>
                <w:rFonts w:ascii="宋体" w:eastAsia="宋体" w:hAnsi="宋体" w:cs="宋体"/>
                <w:sz w:val="24"/>
                <w:szCs w:val="24"/>
              </w:rPr>
            </w:pPr>
            <w:r>
              <w:rPr>
                <w:rFonts w:ascii="宋体" w:eastAsia="宋体" w:hAnsi="宋体" w:cs="宋体"/>
                <w:sz w:val="24"/>
                <w:szCs w:val="24"/>
              </w:rPr>
              <w:t>1</w:t>
            </w:r>
          </w:p>
        </w:tc>
        <w:tc>
          <w:tcPr>
            <w:tcW w:w="3745" w:type="dxa"/>
          </w:tcPr>
          <w:p w:rsidR="00FE5080" w:rsidRDefault="00FE5080" w:rsidP="001A1731">
            <w:pPr>
              <w:spacing w:before="188" w:line="219" w:lineRule="auto"/>
              <w:ind w:left="100"/>
              <w:rPr>
                <w:rFonts w:ascii="宋体" w:eastAsia="宋体" w:hAnsi="宋体" w:cs="宋体"/>
                <w:sz w:val="24"/>
                <w:szCs w:val="24"/>
              </w:rPr>
            </w:pPr>
            <w:r>
              <w:rPr>
                <w:rFonts w:ascii="宋体" w:eastAsia="宋体" w:hAnsi="宋体" w:cs="宋体"/>
                <w:spacing w:val="1"/>
                <w:sz w:val="24"/>
                <w:szCs w:val="24"/>
              </w:rPr>
              <w:t>室外机电气系统检查</w:t>
            </w:r>
          </w:p>
        </w:tc>
        <w:tc>
          <w:tcPr>
            <w:tcW w:w="1098" w:type="dxa"/>
          </w:tcPr>
          <w:p w:rsidR="00FE5080" w:rsidRDefault="00FE5080" w:rsidP="001A1731">
            <w:pPr>
              <w:spacing w:before="190" w:line="220" w:lineRule="auto"/>
              <w:ind w:left="425"/>
              <w:rPr>
                <w:rFonts w:ascii="宋体" w:eastAsia="宋体" w:hAnsi="宋体" w:cs="宋体"/>
                <w:sz w:val="24"/>
                <w:szCs w:val="24"/>
              </w:rPr>
            </w:pPr>
            <w:r>
              <w:rPr>
                <w:rFonts w:ascii="宋体" w:eastAsia="宋体" w:hAnsi="宋体" w:cs="宋体"/>
                <w:sz w:val="24"/>
                <w:szCs w:val="24"/>
              </w:rPr>
              <w:t>项</w:t>
            </w:r>
          </w:p>
        </w:tc>
        <w:tc>
          <w:tcPr>
            <w:tcW w:w="1848" w:type="dxa"/>
          </w:tcPr>
          <w:p w:rsidR="00FE5080" w:rsidRDefault="00FE5080" w:rsidP="001A1731">
            <w:pPr>
              <w:spacing w:before="250" w:line="184" w:lineRule="auto"/>
              <w:ind w:left="797"/>
              <w:rPr>
                <w:rFonts w:ascii="宋体" w:eastAsia="宋体" w:hAnsi="宋体" w:cs="宋体"/>
                <w:sz w:val="24"/>
                <w:szCs w:val="24"/>
              </w:rPr>
            </w:pPr>
          </w:p>
        </w:tc>
        <w:tc>
          <w:tcPr>
            <w:tcW w:w="1024" w:type="dxa"/>
          </w:tcPr>
          <w:p w:rsidR="00FE5080" w:rsidRDefault="00FE5080" w:rsidP="001A1731"/>
        </w:tc>
      </w:tr>
      <w:tr w:rsidR="00FE5080" w:rsidTr="001A1731">
        <w:trPr>
          <w:trHeight w:val="629"/>
        </w:trPr>
        <w:tc>
          <w:tcPr>
            <w:tcW w:w="714" w:type="dxa"/>
          </w:tcPr>
          <w:p w:rsidR="00FE5080" w:rsidRDefault="00FE5080" w:rsidP="001A1731">
            <w:pPr>
              <w:spacing w:before="262" w:line="183" w:lineRule="auto"/>
              <w:ind w:left="284"/>
              <w:rPr>
                <w:rFonts w:ascii="宋体" w:eastAsia="宋体" w:hAnsi="宋体" w:cs="宋体"/>
                <w:sz w:val="24"/>
                <w:szCs w:val="24"/>
              </w:rPr>
            </w:pPr>
            <w:r>
              <w:rPr>
                <w:rFonts w:ascii="宋体" w:eastAsia="宋体" w:hAnsi="宋体" w:cs="宋体"/>
                <w:sz w:val="24"/>
                <w:szCs w:val="24"/>
              </w:rPr>
              <w:t>2</w:t>
            </w:r>
          </w:p>
        </w:tc>
        <w:tc>
          <w:tcPr>
            <w:tcW w:w="3745" w:type="dxa"/>
          </w:tcPr>
          <w:p w:rsidR="00FE5080" w:rsidRDefault="00FE5080" w:rsidP="001A1731">
            <w:pPr>
              <w:spacing w:before="199" w:line="219" w:lineRule="auto"/>
              <w:ind w:left="100"/>
              <w:rPr>
                <w:rFonts w:ascii="宋体" w:eastAsia="宋体" w:hAnsi="宋体" w:cs="宋体"/>
                <w:sz w:val="24"/>
                <w:szCs w:val="24"/>
              </w:rPr>
            </w:pPr>
            <w:r>
              <w:rPr>
                <w:rFonts w:ascii="宋体" w:eastAsia="宋体" w:hAnsi="宋体" w:cs="宋体"/>
                <w:spacing w:val="1"/>
                <w:sz w:val="24"/>
                <w:szCs w:val="24"/>
              </w:rPr>
              <w:t>室外机压缩机运行电流检查</w:t>
            </w:r>
          </w:p>
        </w:tc>
        <w:tc>
          <w:tcPr>
            <w:tcW w:w="1098" w:type="dxa"/>
          </w:tcPr>
          <w:p w:rsidR="00FE5080" w:rsidRDefault="00FE5080" w:rsidP="001A1731">
            <w:pPr>
              <w:spacing w:before="201" w:line="220" w:lineRule="auto"/>
              <w:ind w:left="425"/>
              <w:rPr>
                <w:rFonts w:ascii="宋体" w:eastAsia="宋体" w:hAnsi="宋体" w:cs="宋体"/>
                <w:sz w:val="24"/>
                <w:szCs w:val="24"/>
              </w:rPr>
            </w:pPr>
            <w:r>
              <w:rPr>
                <w:rFonts w:ascii="宋体" w:eastAsia="宋体" w:hAnsi="宋体" w:cs="宋体"/>
                <w:sz w:val="24"/>
                <w:szCs w:val="24"/>
              </w:rPr>
              <w:t>项</w:t>
            </w:r>
          </w:p>
        </w:tc>
        <w:tc>
          <w:tcPr>
            <w:tcW w:w="1848" w:type="dxa"/>
          </w:tcPr>
          <w:p w:rsidR="00FE5080" w:rsidRDefault="00FE5080" w:rsidP="001A1731">
            <w:pPr>
              <w:spacing w:before="261" w:line="184" w:lineRule="auto"/>
              <w:ind w:left="797"/>
              <w:rPr>
                <w:rFonts w:ascii="宋体" w:eastAsia="宋体" w:hAnsi="宋体" w:cs="宋体"/>
                <w:sz w:val="24"/>
                <w:szCs w:val="24"/>
              </w:rPr>
            </w:pPr>
          </w:p>
        </w:tc>
        <w:tc>
          <w:tcPr>
            <w:tcW w:w="1024" w:type="dxa"/>
          </w:tcPr>
          <w:p w:rsidR="00FE5080" w:rsidRDefault="00FE5080" w:rsidP="001A1731"/>
        </w:tc>
      </w:tr>
      <w:tr w:rsidR="00FE5080" w:rsidTr="001A1731">
        <w:trPr>
          <w:trHeight w:val="619"/>
        </w:trPr>
        <w:tc>
          <w:tcPr>
            <w:tcW w:w="714" w:type="dxa"/>
          </w:tcPr>
          <w:p w:rsidR="00FE5080" w:rsidRDefault="00FE5080" w:rsidP="001A1731">
            <w:pPr>
              <w:spacing w:before="253" w:line="183" w:lineRule="auto"/>
              <w:ind w:left="284"/>
              <w:rPr>
                <w:rFonts w:ascii="宋体" w:eastAsia="宋体" w:hAnsi="宋体" w:cs="宋体"/>
                <w:sz w:val="24"/>
                <w:szCs w:val="24"/>
              </w:rPr>
            </w:pPr>
            <w:r>
              <w:rPr>
                <w:rFonts w:ascii="宋体" w:eastAsia="宋体" w:hAnsi="宋体" w:cs="宋体"/>
                <w:sz w:val="24"/>
                <w:szCs w:val="24"/>
              </w:rPr>
              <w:t>3</w:t>
            </w:r>
          </w:p>
        </w:tc>
        <w:tc>
          <w:tcPr>
            <w:tcW w:w="3745" w:type="dxa"/>
          </w:tcPr>
          <w:p w:rsidR="00FE5080" w:rsidRDefault="00FE5080" w:rsidP="001A1731">
            <w:pPr>
              <w:spacing w:before="190" w:line="219" w:lineRule="auto"/>
              <w:ind w:left="100"/>
              <w:rPr>
                <w:rFonts w:ascii="宋体" w:eastAsia="宋体" w:hAnsi="宋体" w:cs="宋体"/>
                <w:sz w:val="24"/>
                <w:szCs w:val="24"/>
              </w:rPr>
            </w:pPr>
            <w:r>
              <w:rPr>
                <w:rFonts w:ascii="宋体" w:eastAsia="宋体" w:hAnsi="宋体" w:cs="宋体"/>
                <w:spacing w:val="1"/>
                <w:sz w:val="24"/>
                <w:szCs w:val="24"/>
              </w:rPr>
              <w:t>室外机运行噪音检查</w:t>
            </w:r>
          </w:p>
        </w:tc>
        <w:tc>
          <w:tcPr>
            <w:tcW w:w="1098" w:type="dxa"/>
          </w:tcPr>
          <w:p w:rsidR="00FE5080" w:rsidRDefault="00FE5080" w:rsidP="001A1731">
            <w:pPr>
              <w:spacing w:before="192" w:line="220" w:lineRule="auto"/>
              <w:ind w:left="425"/>
              <w:rPr>
                <w:rFonts w:ascii="宋体" w:eastAsia="宋体" w:hAnsi="宋体" w:cs="宋体"/>
                <w:sz w:val="24"/>
                <w:szCs w:val="24"/>
              </w:rPr>
            </w:pPr>
            <w:r>
              <w:rPr>
                <w:rFonts w:ascii="宋体" w:eastAsia="宋体" w:hAnsi="宋体" w:cs="宋体"/>
                <w:sz w:val="24"/>
                <w:szCs w:val="24"/>
              </w:rPr>
              <w:t>项</w:t>
            </w:r>
          </w:p>
        </w:tc>
        <w:tc>
          <w:tcPr>
            <w:tcW w:w="1848" w:type="dxa"/>
          </w:tcPr>
          <w:p w:rsidR="00FE5080" w:rsidRDefault="00FE5080" w:rsidP="001A1731">
            <w:pPr>
              <w:spacing w:before="252" w:line="184" w:lineRule="auto"/>
              <w:ind w:left="797"/>
              <w:rPr>
                <w:rFonts w:ascii="宋体" w:eastAsia="宋体" w:hAnsi="宋体" w:cs="宋体"/>
                <w:sz w:val="24"/>
                <w:szCs w:val="24"/>
              </w:rPr>
            </w:pPr>
          </w:p>
        </w:tc>
        <w:tc>
          <w:tcPr>
            <w:tcW w:w="1024" w:type="dxa"/>
          </w:tcPr>
          <w:p w:rsidR="00FE5080" w:rsidRDefault="00FE5080" w:rsidP="001A1731"/>
        </w:tc>
      </w:tr>
      <w:tr w:rsidR="00FE5080" w:rsidTr="001A1731">
        <w:trPr>
          <w:trHeight w:val="619"/>
        </w:trPr>
        <w:tc>
          <w:tcPr>
            <w:tcW w:w="714" w:type="dxa"/>
          </w:tcPr>
          <w:p w:rsidR="00FE5080" w:rsidRDefault="00FE5080" w:rsidP="001A1731">
            <w:pPr>
              <w:spacing w:before="254" w:line="183" w:lineRule="auto"/>
              <w:ind w:left="284"/>
              <w:rPr>
                <w:rFonts w:ascii="宋体" w:eastAsia="宋体" w:hAnsi="宋体" w:cs="宋体"/>
                <w:sz w:val="24"/>
                <w:szCs w:val="24"/>
              </w:rPr>
            </w:pPr>
            <w:r>
              <w:rPr>
                <w:rFonts w:ascii="宋体" w:eastAsia="宋体" w:hAnsi="宋体" w:cs="宋体"/>
                <w:sz w:val="24"/>
                <w:szCs w:val="24"/>
              </w:rPr>
              <w:t>4</w:t>
            </w:r>
          </w:p>
        </w:tc>
        <w:tc>
          <w:tcPr>
            <w:tcW w:w="3745" w:type="dxa"/>
          </w:tcPr>
          <w:p w:rsidR="00FE5080" w:rsidRDefault="00FE5080" w:rsidP="001A1731">
            <w:pPr>
              <w:spacing w:before="191" w:line="219" w:lineRule="auto"/>
              <w:ind w:left="100"/>
              <w:rPr>
                <w:rFonts w:ascii="宋体" w:eastAsia="宋体" w:hAnsi="宋体" w:cs="宋体"/>
                <w:sz w:val="24"/>
                <w:szCs w:val="24"/>
              </w:rPr>
            </w:pPr>
            <w:r>
              <w:rPr>
                <w:rFonts w:ascii="宋体" w:eastAsia="宋体" w:hAnsi="宋体" w:cs="宋体"/>
                <w:spacing w:val="1"/>
                <w:sz w:val="24"/>
                <w:szCs w:val="24"/>
              </w:rPr>
              <w:t>室外机系统运行参数检查</w:t>
            </w:r>
          </w:p>
        </w:tc>
        <w:tc>
          <w:tcPr>
            <w:tcW w:w="1098" w:type="dxa"/>
          </w:tcPr>
          <w:p w:rsidR="00FE5080" w:rsidRDefault="00FE5080" w:rsidP="001A1731">
            <w:pPr>
              <w:spacing w:before="193" w:line="220" w:lineRule="auto"/>
              <w:ind w:left="425"/>
              <w:rPr>
                <w:rFonts w:ascii="宋体" w:eastAsia="宋体" w:hAnsi="宋体" w:cs="宋体"/>
                <w:sz w:val="24"/>
                <w:szCs w:val="24"/>
              </w:rPr>
            </w:pPr>
            <w:r>
              <w:rPr>
                <w:rFonts w:ascii="宋体" w:eastAsia="宋体" w:hAnsi="宋体" w:cs="宋体"/>
                <w:sz w:val="24"/>
                <w:szCs w:val="24"/>
              </w:rPr>
              <w:t>项</w:t>
            </w:r>
          </w:p>
        </w:tc>
        <w:tc>
          <w:tcPr>
            <w:tcW w:w="1848" w:type="dxa"/>
          </w:tcPr>
          <w:p w:rsidR="00FE5080" w:rsidRDefault="00FE5080" w:rsidP="001A1731">
            <w:pPr>
              <w:spacing w:before="254" w:line="183" w:lineRule="auto"/>
              <w:ind w:left="797"/>
              <w:rPr>
                <w:rFonts w:ascii="宋体" w:eastAsia="宋体" w:hAnsi="宋体" w:cs="宋体"/>
                <w:sz w:val="24"/>
                <w:szCs w:val="24"/>
              </w:rPr>
            </w:pPr>
          </w:p>
        </w:tc>
        <w:tc>
          <w:tcPr>
            <w:tcW w:w="1024" w:type="dxa"/>
          </w:tcPr>
          <w:p w:rsidR="00FE5080" w:rsidRDefault="00FE5080" w:rsidP="001A1731"/>
        </w:tc>
      </w:tr>
      <w:tr w:rsidR="00FE5080" w:rsidTr="001A1731">
        <w:trPr>
          <w:trHeight w:val="629"/>
        </w:trPr>
        <w:tc>
          <w:tcPr>
            <w:tcW w:w="714" w:type="dxa"/>
          </w:tcPr>
          <w:p w:rsidR="00FE5080" w:rsidRDefault="00FE5080" w:rsidP="001A1731">
            <w:pPr>
              <w:spacing w:before="267" w:line="182" w:lineRule="auto"/>
              <w:ind w:left="284"/>
              <w:rPr>
                <w:rFonts w:ascii="宋体" w:eastAsia="宋体" w:hAnsi="宋体" w:cs="宋体"/>
                <w:sz w:val="24"/>
                <w:szCs w:val="24"/>
              </w:rPr>
            </w:pPr>
            <w:r>
              <w:rPr>
                <w:rFonts w:ascii="宋体" w:eastAsia="宋体" w:hAnsi="宋体" w:cs="宋体"/>
                <w:sz w:val="24"/>
                <w:szCs w:val="24"/>
              </w:rPr>
              <w:t>5</w:t>
            </w:r>
          </w:p>
        </w:tc>
        <w:tc>
          <w:tcPr>
            <w:tcW w:w="3745" w:type="dxa"/>
          </w:tcPr>
          <w:p w:rsidR="00FE5080" w:rsidRDefault="00FE5080" w:rsidP="001A1731">
            <w:pPr>
              <w:spacing w:before="202" w:line="219" w:lineRule="auto"/>
              <w:ind w:left="100"/>
              <w:rPr>
                <w:rFonts w:ascii="宋体" w:eastAsia="宋体" w:hAnsi="宋体" w:cs="宋体"/>
                <w:sz w:val="24"/>
                <w:szCs w:val="24"/>
              </w:rPr>
            </w:pPr>
            <w:r>
              <w:rPr>
                <w:rFonts w:ascii="宋体" w:eastAsia="宋体" w:hAnsi="宋体" w:cs="宋体"/>
                <w:spacing w:val="1"/>
                <w:sz w:val="24"/>
                <w:szCs w:val="24"/>
              </w:rPr>
              <w:t>室外机冷冻机油的检查</w:t>
            </w:r>
          </w:p>
        </w:tc>
        <w:tc>
          <w:tcPr>
            <w:tcW w:w="1098" w:type="dxa"/>
          </w:tcPr>
          <w:p w:rsidR="00FE5080" w:rsidRDefault="00FE5080" w:rsidP="001A1731">
            <w:pPr>
              <w:spacing w:before="204" w:line="220" w:lineRule="auto"/>
              <w:ind w:left="425"/>
              <w:rPr>
                <w:rFonts w:ascii="宋体" w:eastAsia="宋体" w:hAnsi="宋体" w:cs="宋体"/>
                <w:sz w:val="24"/>
                <w:szCs w:val="24"/>
              </w:rPr>
            </w:pPr>
            <w:r>
              <w:rPr>
                <w:rFonts w:ascii="宋体" w:eastAsia="宋体" w:hAnsi="宋体" w:cs="宋体"/>
                <w:sz w:val="24"/>
                <w:szCs w:val="24"/>
              </w:rPr>
              <w:t>项</w:t>
            </w:r>
          </w:p>
        </w:tc>
        <w:tc>
          <w:tcPr>
            <w:tcW w:w="1848" w:type="dxa"/>
          </w:tcPr>
          <w:p w:rsidR="00FE5080" w:rsidRDefault="00FE5080" w:rsidP="001A1731">
            <w:pPr>
              <w:spacing w:before="265" w:line="183" w:lineRule="auto"/>
              <w:ind w:left="797"/>
              <w:rPr>
                <w:rFonts w:ascii="宋体" w:eastAsia="宋体" w:hAnsi="宋体" w:cs="宋体"/>
                <w:sz w:val="24"/>
                <w:szCs w:val="24"/>
              </w:rPr>
            </w:pPr>
          </w:p>
        </w:tc>
        <w:tc>
          <w:tcPr>
            <w:tcW w:w="1024" w:type="dxa"/>
          </w:tcPr>
          <w:p w:rsidR="00FE5080" w:rsidRDefault="00FE5080" w:rsidP="001A1731"/>
        </w:tc>
      </w:tr>
      <w:tr w:rsidR="00FE5080" w:rsidTr="001A1731">
        <w:trPr>
          <w:trHeight w:val="619"/>
        </w:trPr>
        <w:tc>
          <w:tcPr>
            <w:tcW w:w="714" w:type="dxa"/>
          </w:tcPr>
          <w:p w:rsidR="00FE5080" w:rsidRDefault="00FE5080" w:rsidP="001A1731">
            <w:pPr>
              <w:spacing w:before="256" w:line="183" w:lineRule="auto"/>
              <w:ind w:left="284"/>
              <w:rPr>
                <w:rFonts w:ascii="宋体" w:eastAsia="宋体" w:hAnsi="宋体" w:cs="宋体"/>
                <w:sz w:val="24"/>
                <w:szCs w:val="24"/>
              </w:rPr>
            </w:pPr>
            <w:r>
              <w:rPr>
                <w:rFonts w:ascii="宋体" w:eastAsia="宋体" w:hAnsi="宋体" w:cs="宋体"/>
                <w:sz w:val="24"/>
                <w:szCs w:val="24"/>
              </w:rPr>
              <w:t>6</w:t>
            </w:r>
          </w:p>
        </w:tc>
        <w:tc>
          <w:tcPr>
            <w:tcW w:w="3745" w:type="dxa"/>
          </w:tcPr>
          <w:p w:rsidR="00FE5080" w:rsidRDefault="00FE5080" w:rsidP="001A1731">
            <w:pPr>
              <w:spacing w:before="193" w:line="219" w:lineRule="auto"/>
              <w:ind w:left="100"/>
              <w:rPr>
                <w:rFonts w:ascii="宋体" w:eastAsia="宋体" w:hAnsi="宋体" w:cs="宋体"/>
                <w:sz w:val="24"/>
                <w:szCs w:val="24"/>
              </w:rPr>
            </w:pPr>
            <w:r>
              <w:rPr>
                <w:rFonts w:ascii="宋体" w:eastAsia="宋体" w:hAnsi="宋体" w:cs="宋体"/>
                <w:spacing w:val="1"/>
                <w:sz w:val="24"/>
                <w:szCs w:val="24"/>
              </w:rPr>
              <w:t>室外机接线端子检查</w:t>
            </w:r>
          </w:p>
        </w:tc>
        <w:tc>
          <w:tcPr>
            <w:tcW w:w="1098" w:type="dxa"/>
          </w:tcPr>
          <w:p w:rsidR="00FE5080" w:rsidRDefault="00FE5080" w:rsidP="001A1731">
            <w:pPr>
              <w:spacing w:before="195" w:line="220" w:lineRule="auto"/>
              <w:ind w:left="425"/>
              <w:rPr>
                <w:rFonts w:ascii="宋体" w:eastAsia="宋体" w:hAnsi="宋体" w:cs="宋体"/>
                <w:sz w:val="24"/>
                <w:szCs w:val="24"/>
              </w:rPr>
            </w:pPr>
            <w:r>
              <w:rPr>
                <w:rFonts w:ascii="宋体" w:eastAsia="宋体" w:hAnsi="宋体" w:cs="宋体"/>
                <w:sz w:val="24"/>
                <w:szCs w:val="24"/>
              </w:rPr>
              <w:t>项</w:t>
            </w:r>
          </w:p>
        </w:tc>
        <w:tc>
          <w:tcPr>
            <w:tcW w:w="1848" w:type="dxa"/>
          </w:tcPr>
          <w:p w:rsidR="00FE5080" w:rsidRDefault="00FE5080" w:rsidP="001A1731">
            <w:pPr>
              <w:spacing w:before="255" w:line="184" w:lineRule="auto"/>
              <w:ind w:left="797"/>
              <w:rPr>
                <w:rFonts w:ascii="宋体" w:eastAsia="宋体" w:hAnsi="宋体" w:cs="宋体"/>
                <w:sz w:val="24"/>
                <w:szCs w:val="24"/>
              </w:rPr>
            </w:pPr>
          </w:p>
        </w:tc>
        <w:tc>
          <w:tcPr>
            <w:tcW w:w="1024" w:type="dxa"/>
          </w:tcPr>
          <w:p w:rsidR="00FE5080" w:rsidRDefault="00FE5080" w:rsidP="001A1731"/>
        </w:tc>
      </w:tr>
      <w:tr w:rsidR="00FE5080" w:rsidTr="001A1731">
        <w:trPr>
          <w:trHeight w:val="619"/>
        </w:trPr>
        <w:tc>
          <w:tcPr>
            <w:tcW w:w="714" w:type="dxa"/>
          </w:tcPr>
          <w:p w:rsidR="00FE5080" w:rsidRDefault="00FE5080" w:rsidP="001A1731">
            <w:pPr>
              <w:spacing w:before="259" w:line="182" w:lineRule="auto"/>
              <w:ind w:left="284"/>
              <w:rPr>
                <w:rFonts w:ascii="宋体" w:eastAsia="宋体" w:hAnsi="宋体" w:cs="宋体"/>
                <w:sz w:val="24"/>
                <w:szCs w:val="24"/>
              </w:rPr>
            </w:pPr>
            <w:r>
              <w:rPr>
                <w:rFonts w:ascii="宋体" w:eastAsia="宋体" w:hAnsi="宋体" w:cs="宋体"/>
                <w:sz w:val="24"/>
                <w:szCs w:val="24"/>
              </w:rPr>
              <w:t>7</w:t>
            </w:r>
          </w:p>
        </w:tc>
        <w:tc>
          <w:tcPr>
            <w:tcW w:w="3745" w:type="dxa"/>
          </w:tcPr>
          <w:p w:rsidR="00FE5080" w:rsidRDefault="00FE5080" w:rsidP="001A1731">
            <w:pPr>
              <w:spacing w:before="194" w:line="219" w:lineRule="auto"/>
              <w:ind w:left="100"/>
              <w:rPr>
                <w:rFonts w:ascii="宋体" w:eastAsia="宋体" w:hAnsi="宋体" w:cs="宋体"/>
                <w:sz w:val="24"/>
                <w:szCs w:val="24"/>
              </w:rPr>
            </w:pPr>
            <w:r>
              <w:rPr>
                <w:rFonts w:ascii="宋体" w:eastAsia="宋体" w:hAnsi="宋体" w:cs="宋体"/>
                <w:spacing w:val="1"/>
                <w:sz w:val="24"/>
                <w:szCs w:val="24"/>
              </w:rPr>
              <w:t>室外机</w:t>
            </w:r>
            <w:proofErr w:type="gramStart"/>
            <w:r>
              <w:rPr>
                <w:rFonts w:ascii="宋体" w:eastAsia="宋体" w:hAnsi="宋体" w:cs="宋体"/>
                <w:spacing w:val="1"/>
                <w:sz w:val="24"/>
                <w:szCs w:val="24"/>
              </w:rPr>
              <w:t>电源电源</w:t>
            </w:r>
            <w:proofErr w:type="gramEnd"/>
            <w:r>
              <w:rPr>
                <w:rFonts w:ascii="宋体" w:eastAsia="宋体" w:hAnsi="宋体" w:cs="宋体"/>
                <w:spacing w:val="1"/>
                <w:sz w:val="24"/>
                <w:szCs w:val="24"/>
              </w:rPr>
              <w:t>检查</w:t>
            </w:r>
          </w:p>
        </w:tc>
        <w:tc>
          <w:tcPr>
            <w:tcW w:w="1098" w:type="dxa"/>
          </w:tcPr>
          <w:p w:rsidR="00FE5080" w:rsidRDefault="00FE5080" w:rsidP="001A1731">
            <w:pPr>
              <w:spacing w:before="196" w:line="220" w:lineRule="auto"/>
              <w:ind w:left="425"/>
              <w:rPr>
                <w:rFonts w:ascii="宋体" w:eastAsia="宋体" w:hAnsi="宋体" w:cs="宋体"/>
                <w:sz w:val="24"/>
                <w:szCs w:val="24"/>
              </w:rPr>
            </w:pPr>
            <w:r>
              <w:rPr>
                <w:rFonts w:ascii="宋体" w:eastAsia="宋体" w:hAnsi="宋体" w:cs="宋体"/>
                <w:sz w:val="24"/>
                <w:szCs w:val="24"/>
              </w:rPr>
              <w:t>项</w:t>
            </w:r>
          </w:p>
        </w:tc>
        <w:tc>
          <w:tcPr>
            <w:tcW w:w="1848" w:type="dxa"/>
          </w:tcPr>
          <w:p w:rsidR="00FE5080" w:rsidRDefault="00FE5080" w:rsidP="001A1731">
            <w:pPr>
              <w:spacing w:before="256" w:line="184" w:lineRule="auto"/>
              <w:ind w:left="797"/>
              <w:rPr>
                <w:rFonts w:ascii="宋体" w:eastAsia="宋体" w:hAnsi="宋体" w:cs="宋体"/>
                <w:sz w:val="24"/>
                <w:szCs w:val="24"/>
              </w:rPr>
            </w:pPr>
          </w:p>
        </w:tc>
        <w:tc>
          <w:tcPr>
            <w:tcW w:w="1024" w:type="dxa"/>
          </w:tcPr>
          <w:p w:rsidR="00FE5080" w:rsidRDefault="00FE5080" w:rsidP="001A1731"/>
        </w:tc>
      </w:tr>
      <w:tr w:rsidR="00FE5080" w:rsidTr="001A1731">
        <w:trPr>
          <w:trHeight w:val="619"/>
        </w:trPr>
        <w:tc>
          <w:tcPr>
            <w:tcW w:w="714" w:type="dxa"/>
          </w:tcPr>
          <w:p w:rsidR="00FE5080" w:rsidRDefault="00FE5080" w:rsidP="001A1731">
            <w:pPr>
              <w:spacing w:before="258" w:line="183" w:lineRule="auto"/>
              <w:ind w:left="284"/>
              <w:rPr>
                <w:rFonts w:ascii="宋体" w:eastAsia="宋体" w:hAnsi="宋体" w:cs="宋体"/>
                <w:sz w:val="24"/>
                <w:szCs w:val="24"/>
              </w:rPr>
            </w:pPr>
            <w:r>
              <w:rPr>
                <w:rFonts w:ascii="宋体" w:eastAsia="宋体" w:hAnsi="宋体" w:cs="宋体"/>
                <w:sz w:val="24"/>
                <w:szCs w:val="24"/>
              </w:rPr>
              <w:t>8</w:t>
            </w:r>
          </w:p>
        </w:tc>
        <w:tc>
          <w:tcPr>
            <w:tcW w:w="3745" w:type="dxa"/>
          </w:tcPr>
          <w:p w:rsidR="00FE5080" w:rsidRDefault="00FE5080" w:rsidP="001A1731">
            <w:pPr>
              <w:spacing w:before="195" w:line="219" w:lineRule="auto"/>
              <w:ind w:left="100"/>
              <w:rPr>
                <w:rFonts w:ascii="宋体" w:eastAsia="宋体" w:hAnsi="宋体" w:cs="宋体"/>
                <w:sz w:val="24"/>
                <w:szCs w:val="24"/>
              </w:rPr>
            </w:pPr>
            <w:r>
              <w:rPr>
                <w:rFonts w:ascii="宋体" w:eastAsia="宋体" w:hAnsi="宋体" w:cs="宋体"/>
                <w:spacing w:val="2"/>
                <w:sz w:val="24"/>
                <w:szCs w:val="24"/>
              </w:rPr>
              <w:t>室外机换热器清扫</w:t>
            </w:r>
          </w:p>
        </w:tc>
        <w:tc>
          <w:tcPr>
            <w:tcW w:w="1098" w:type="dxa"/>
          </w:tcPr>
          <w:p w:rsidR="00FE5080" w:rsidRDefault="00FE5080" w:rsidP="001A1731">
            <w:pPr>
              <w:spacing w:before="197" w:line="220" w:lineRule="auto"/>
              <w:ind w:left="425"/>
              <w:rPr>
                <w:rFonts w:ascii="宋体" w:eastAsia="宋体" w:hAnsi="宋体" w:cs="宋体"/>
                <w:sz w:val="24"/>
                <w:szCs w:val="24"/>
              </w:rPr>
            </w:pPr>
            <w:r>
              <w:rPr>
                <w:rFonts w:ascii="宋体" w:eastAsia="宋体" w:hAnsi="宋体" w:cs="宋体"/>
                <w:sz w:val="24"/>
                <w:szCs w:val="24"/>
              </w:rPr>
              <w:t>项</w:t>
            </w:r>
          </w:p>
        </w:tc>
        <w:tc>
          <w:tcPr>
            <w:tcW w:w="1848" w:type="dxa"/>
          </w:tcPr>
          <w:p w:rsidR="00FE5080" w:rsidRDefault="00FE5080" w:rsidP="001A1731">
            <w:pPr>
              <w:spacing w:before="257" w:line="184" w:lineRule="auto"/>
              <w:ind w:left="797"/>
              <w:rPr>
                <w:rFonts w:ascii="宋体" w:eastAsia="宋体" w:hAnsi="宋体" w:cs="宋体"/>
                <w:sz w:val="24"/>
                <w:szCs w:val="24"/>
              </w:rPr>
            </w:pPr>
          </w:p>
        </w:tc>
        <w:tc>
          <w:tcPr>
            <w:tcW w:w="1024" w:type="dxa"/>
          </w:tcPr>
          <w:p w:rsidR="00FE5080" w:rsidRDefault="00FE5080" w:rsidP="001A1731"/>
        </w:tc>
      </w:tr>
      <w:tr w:rsidR="00FE5080" w:rsidTr="001A1731">
        <w:trPr>
          <w:trHeight w:val="630"/>
        </w:trPr>
        <w:tc>
          <w:tcPr>
            <w:tcW w:w="714" w:type="dxa"/>
          </w:tcPr>
          <w:p w:rsidR="00FE5080" w:rsidRDefault="00FE5080" w:rsidP="001A1731">
            <w:pPr>
              <w:spacing w:before="269" w:line="183" w:lineRule="auto"/>
              <w:ind w:left="284"/>
              <w:rPr>
                <w:rFonts w:ascii="宋体" w:eastAsia="宋体" w:hAnsi="宋体" w:cs="宋体"/>
                <w:sz w:val="24"/>
                <w:szCs w:val="24"/>
              </w:rPr>
            </w:pPr>
            <w:r>
              <w:rPr>
                <w:rFonts w:ascii="宋体" w:eastAsia="宋体" w:hAnsi="宋体" w:cs="宋体"/>
                <w:sz w:val="24"/>
                <w:szCs w:val="24"/>
              </w:rPr>
              <w:t>9</w:t>
            </w:r>
          </w:p>
        </w:tc>
        <w:tc>
          <w:tcPr>
            <w:tcW w:w="3745" w:type="dxa"/>
          </w:tcPr>
          <w:p w:rsidR="00FE5080" w:rsidRDefault="00FE5080" w:rsidP="001A1731">
            <w:pPr>
              <w:spacing w:before="206" w:line="219" w:lineRule="auto"/>
              <w:ind w:left="100"/>
              <w:rPr>
                <w:rFonts w:ascii="宋体" w:eastAsia="宋体" w:hAnsi="宋体" w:cs="宋体"/>
                <w:sz w:val="24"/>
                <w:szCs w:val="24"/>
              </w:rPr>
            </w:pPr>
            <w:r>
              <w:rPr>
                <w:rFonts w:ascii="宋体" w:eastAsia="宋体" w:hAnsi="宋体" w:cs="宋体"/>
                <w:spacing w:val="1"/>
                <w:sz w:val="24"/>
                <w:szCs w:val="24"/>
              </w:rPr>
              <w:t>室外机电器盒除尘</w:t>
            </w:r>
          </w:p>
        </w:tc>
        <w:tc>
          <w:tcPr>
            <w:tcW w:w="1098" w:type="dxa"/>
          </w:tcPr>
          <w:p w:rsidR="00FE5080" w:rsidRDefault="00FE5080" w:rsidP="001A1731">
            <w:pPr>
              <w:spacing w:before="208" w:line="220" w:lineRule="auto"/>
              <w:ind w:left="425"/>
              <w:rPr>
                <w:rFonts w:ascii="宋体" w:eastAsia="宋体" w:hAnsi="宋体" w:cs="宋体"/>
                <w:sz w:val="24"/>
                <w:szCs w:val="24"/>
              </w:rPr>
            </w:pPr>
            <w:r>
              <w:rPr>
                <w:rFonts w:ascii="宋体" w:eastAsia="宋体" w:hAnsi="宋体" w:cs="宋体"/>
                <w:sz w:val="24"/>
                <w:szCs w:val="24"/>
              </w:rPr>
              <w:t>项</w:t>
            </w:r>
          </w:p>
        </w:tc>
        <w:tc>
          <w:tcPr>
            <w:tcW w:w="1848" w:type="dxa"/>
          </w:tcPr>
          <w:p w:rsidR="00FE5080" w:rsidRDefault="00FE5080" w:rsidP="001A1731">
            <w:pPr>
              <w:spacing w:before="268" w:line="184" w:lineRule="auto"/>
              <w:ind w:left="797"/>
              <w:rPr>
                <w:rFonts w:ascii="宋体" w:eastAsia="宋体" w:hAnsi="宋体" w:cs="宋体"/>
                <w:sz w:val="24"/>
                <w:szCs w:val="24"/>
              </w:rPr>
            </w:pPr>
          </w:p>
        </w:tc>
        <w:tc>
          <w:tcPr>
            <w:tcW w:w="1024" w:type="dxa"/>
          </w:tcPr>
          <w:p w:rsidR="00FE5080" w:rsidRDefault="00FE5080" w:rsidP="001A1731"/>
        </w:tc>
      </w:tr>
      <w:tr w:rsidR="00FE5080" w:rsidTr="001A1731">
        <w:trPr>
          <w:trHeight w:val="619"/>
        </w:trPr>
        <w:tc>
          <w:tcPr>
            <w:tcW w:w="714" w:type="dxa"/>
          </w:tcPr>
          <w:p w:rsidR="00FE5080" w:rsidRDefault="00FE5080" w:rsidP="001A1731">
            <w:pPr>
              <w:spacing w:before="258" w:line="184" w:lineRule="auto"/>
              <w:ind w:left="225"/>
              <w:rPr>
                <w:rFonts w:ascii="宋体" w:eastAsia="宋体" w:hAnsi="宋体" w:cs="宋体"/>
                <w:sz w:val="24"/>
                <w:szCs w:val="24"/>
              </w:rPr>
            </w:pPr>
            <w:r>
              <w:rPr>
                <w:rFonts w:ascii="宋体" w:eastAsia="宋体" w:hAnsi="宋体" w:cs="宋体"/>
                <w:spacing w:val="-7"/>
                <w:sz w:val="24"/>
                <w:szCs w:val="24"/>
              </w:rPr>
              <w:t>10</w:t>
            </w:r>
          </w:p>
        </w:tc>
        <w:tc>
          <w:tcPr>
            <w:tcW w:w="3745" w:type="dxa"/>
          </w:tcPr>
          <w:p w:rsidR="00FE5080" w:rsidRDefault="00FE5080" w:rsidP="001A1731">
            <w:pPr>
              <w:spacing w:before="196" w:line="219" w:lineRule="auto"/>
              <w:ind w:left="100"/>
              <w:rPr>
                <w:rFonts w:ascii="宋体" w:eastAsia="宋体" w:hAnsi="宋体" w:cs="宋体"/>
                <w:sz w:val="24"/>
                <w:szCs w:val="24"/>
              </w:rPr>
            </w:pPr>
            <w:r>
              <w:rPr>
                <w:rFonts w:ascii="宋体" w:eastAsia="宋体" w:hAnsi="宋体" w:cs="宋体"/>
                <w:spacing w:val="1"/>
                <w:sz w:val="24"/>
                <w:szCs w:val="24"/>
              </w:rPr>
              <w:t>室外</w:t>
            </w:r>
            <w:proofErr w:type="gramStart"/>
            <w:r>
              <w:rPr>
                <w:rFonts w:ascii="宋体" w:eastAsia="宋体" w:hAnsi="宋体" w:cs="宋体"/>
                <w:spacing w:val="1"/>
                <w:sz w:val="24"/>
                <w:szCs w:val="24"/>
              </w:rPr>
              <w:t>机其他</w:t>
            </w:r>
            <w:proofErr w:type="gramEnd"/>
            <w:r>
              <w:rPr>
                <w:rFonts w:ascii="宋体" w:eastAsia="宋体" w:hAnsi="宋体" w:cs="宋体"/>
                <w:spacing w:val="1"/>
                <w:sz w:val="24"/>
                <w:szCs w:val="24"/>
              </w:rPr>
              <w:t>隐患排查</w:t>
            </w:r>
          </w:p>
        </w:tc>
        <w:tc>
          <w:tcPr>
            <w:tcW w:w="1098" w:type="dxa"/>
          </w:tcPr>
          <w:p w:rsidR="00FE5080" w:rsidRDefault="00FE5080" w:rsidP="001A1731">
            <w:pPr>
              <w:spacing w:before="198" w:line="220" w:lineRule="auto"/>
              <w:ind w:left="425"/>
              <w:rPr>
                <w:rFonts w:ascii="宋体" w:eastAsia="宋体" w:hAnsi="宋体" w:cs="宋体"/>
                <w:sz w:val="24"/>
                <w:szCs w:val="24"/>
              </w:rPr>
            </w:pPr>
            <w:r>
              <w:rPr>
                <w:rFonts w:ascii="宋体" w:eastAsia="宋体" w:hAnsi="宋体" w:cs="宋体"/>
                <w:sz w:val="24"/>
                <w:szCs w:val="24"/>
              </w:rPr>
              <w:t>项</w:t>
            </w:r>
          </w:p>
        </w:tc>
        <w:tc>
          <w:tcPr>
            <w:tcW w:w="1848" w:type="dxa"/>
          </w:tcPr>
          <w:p w:rsidR="00FE5080" w:rsidRDefault="00FE5080" w:rsidP="001A1731">
            <w:pPr>
              <w:spacing w:before="258" w:line="184" w:lineRule="auto"/>
              <w:ind w:left="797"/>
              <w:rPr>
                <w:rFonts w:ascii="宋体" w:eastAsia="宋体" w:hAnsi="宋体" w:cs="宋体"/>
                <w:sz w:val="24"/>
                <w:szCs w:val="24"/>
              </w:rPr>
            </w:pPr>
          </w:p>
        </w:tc>
        <w:tc>
          <w:tcPr>
            <w:tcW w:w="1024" w:type="dxa"/>
          </w:tcPr>
          <w:p w:rsidR="00FE5080" w:rsidRDefault="00FE5080" w:rsidP="001A1731"/>
        </w:tc>
      </w:tr>
      <w:tr w:rsidR="00FE5080" w:rsidTr="001A1731">
        <w:trPr>
          <w:trHeight w:val="624"/>
        </w:trPr>
        <w:tc>
          <w:tcPr>
            <w:tcW w:w="714" w:type="dxa"/>
          </w:tcPr>
          <w:p w:rsidR="00FE5080" w:rsidRDefault="00FE5080" w:rsidP="001A1731">
            <w:pPr>
              <w:spacing w:before="259" w:line="184" w:lineRule="auto"/>
              <w:ind w:left="225"/>
              <w:rPr>
                <w:rFonts w:ascii="宋体" w:eastAsia="宋体" w:hAnsi="宋体" w:cs="宋体"/>
                <w:sz w:val="24"/>
                <w:szCs w:val="24"/>
              </w:rPr>
            </w:pPr>
            <w:r>
              <w:rPr>
                <w:rFonts w:ascii="宋体" w:eastAsia="宋体" w:hAnsi="宋体" w:cs="宋体"/>
                <w:spacing w:val="-7"/>
                <w:sz w:val="24"/>
                <w:szCs w:val="24"/>
              </w:rPr>
              <w:t>11</w:t>
            </w:r>
          </w:p>
        </w:tc>
        <w:tc>
          <w:tcPr>
            <w:tcW w:w="4843" w:type="dxa"/>
            <w:gridSpan w:val="2"/>
          </w:tcPr>
          <w:p w:rsidR="00FE5080" w:rsidRDefault="00FE5080" w:rsidP="001A1731">
            <w:pPr>
              <w:spacing w:before="199" w:line="220" w:lineRule="auto"/>
              <w:ind w:left="1690"/>
              <w:rPr>
                <w:rFonts w:ascii="宋体" w:eastAsia="宋体" w:hAnsi="宋体" w:cs="宋体"/>
                <w:sz w:val="24"/>
                <w:szCs w:val="24"/>
              </w:rPr>
            </w:pPr>
            <w:r>
              <w:rPr>
                <w:rFonts w:ascii="宋体" w:eastAsia="宋体" w:hAnsi="宋体" w:cs="宋体"/>
                <w:spacing w:val="1"/>
                <w:sz w:val="24"/>
                <w:szCs w:val="24"/>
              </w:rPr>
              <w:t>单台费用合计</w:t>
            </w:r>
          </w:p>
        </w:tc>
        <w:tc>
          <w:tcPr>
            <w:tcW w:w="1848" w:type="dxa"/>
          </w:tcPr>
          <w:p w:rsidR="00FE5080" w:rsidRDefault="00FE5080" w:rsidP="001A1731">
            <w:pPr>
              <w:spacing w:before="259" w:line="184" w:lineRule="auto"/>
              <w:ind w:left="738"/>
              <w:rPr>
                <w:rFonts w:ascii="宋体" w:eastAsia="宋体" w:hAnsi="宋体" w:cs="宋体"/>
                <w:sz w:val="24"/>
                <w:szCs w:val="24"/>
              </w:rPr>
            </w:pPr>
          </w:p>
        </w:tc>
        <w:tc>
          <w:tcPr>
            <w:tcW w:w="1024" w:type="dxa"/>
          </w:tcPr>
          <w:p w:rsidR="00FE5080" w:rsidRDefault="00FE5080" w:rsidP="001A1731"/>
        </w:tc>
      </w:tr>
    </w:tbl>
    <w:p w:rsidR="00FE5080" w:rsidRDefault="00FE5080" w:rsidP="00FE5080">
      <w:pPr>
        <w:spacing w:before="47" w:line="219" w:lineRule="auto"/>
        <w:ind w:left="280"/>
        <w:rPr>
          <w:rFonts w:ascii="宋体" w:eastAsia="宋体" w:hAnsi="宋体" w:cs="宋体"/>
          <w:spacing w:val="2"/>
          <w:sz w:val="24"/>
          <w:szCs w:val="24"/>
        </w:rPr>
      </w:pPr>
    </w:p>
    <w:p w:rsidR="00FE5080" w:rsidRDefault="00FE5080" w:rsidP="00FE5080">
      <w:pPr>
        <w:spacing w:before="47" w:line="219" w:lineRule="auto"/>
        <w:ind w:left="280"/>
        <w:rPr>
          <w:rFonts w:ascii="宋体" w:eastAsia="宋体" w:hAnsi="宋体" w:cs="宋体"/>
          <w:spacing w:val="2"/>
          <w:sz w:val="24"/>
          <w:szCs w:val="24"/>
        </w:rPr>
      </w:pPr>
    </w:p>
    <w:p w:rsidR="00FE5080" w:rsidRDefault="00FE5080" w:rsidP="00FE5080">
      <w:pPr>
        <w:spacing w:before="47" w:line="219" w:lineRule="auto"/>
        <w:ind w:left="280"/>
        <w:rPr>
          <w:rFonts w:ascii="宋体" w:eastAsia="宋体" w:hAnsi="宋体" w:cs="宋体"/>
          <w:spacing w:val="2"/>
          <w:sz w:val="24"/>
          <w:szCs w:val="24"/>
        </w:rPr>
      </w:pPr>
    </w:p>
    <w:p w:rsidR="00FE5080" w:rsidRPr="00FE5080" w:rsidRDefault="00FE5080" w:rsidP="00FE5080">
      <w:pPr>
        <w:widowControl/>
        <w:shd w:val="clear" w:color="auto" w:fill="FFFFFF"/>
        <w:spacing w:line="360" w:lineRule="auto"/>
        <w:jc w:val="left"/>
        <w:textAlignment w:val="baseline"/>
        <w:rPr>
          <w:rFonts w:ascii="仿宋" w:eastAsia="仿宋" w:hAnsi="仿宋" w:cs="宋体"/>
          <w:kern w:val="0"/>
          <w:sz w:val="30"/>
          <w:szCs w:val="30"/>
        </w:rPr>
      </w:pPr>
      <w:r w:rsidRPr="00FE5080">
        <w:rPr>
          <w:rFonts w:ascii="仿宋" w:eastAsia="仿宋" w:hAnsi="仿宋" w:cs="宋体"/>
          <w:noProof/>
          <w:kern w:val="0"/>
          <w:sz w:val="30"/>
          <w:szCs w:val="30"/>
        </w:rPr>
        <w:lastRenderedPageBreak/>
        <w:drawing>
          <wp:anchor distT="0" distB="0" distL="0" distR="0" simplePos="0" relativeHeight="251660288" behindDoc="0" locked="0" layoutInCell="0" allowOverlap="1" wp14:anchorId="648A7CDC" wp14:editId="2FE4F810">
            <wp:simplePos x="0" y="0"/>
            <wp:positionH relativeFrom="page">
              <wp:posOffset>7207234</wp:posOffset>
            </wp:positionH>
            <wp:positionV relativeFrom="page">
              <wp:posOffset>2412961</wp:posOffset>
            </wp:positionV>
            <wp:extent cx="254011" cy="1676440"/>
            <wp:effectExtent l="0" t="0" r="0" b="0"/>
            <wp:wrapNone/>
            <wp:docPr id="5" name="IM 5"/>
            <wp:cNvGraphicFramePr/>
            <a:graphic xmlns:a="http://schemas.openxmlformats.org/drawingml/2006/main">
              <a:graphicData uri="http://schemas.openxmlformats.org/drawingml/2006/picture">
                <pic:pic xmlns:pic="http://schemas.openxmlformats.org/drawingml/2006/picture">
                  <pic:nvPicPr>
                    <pic:cNvPr id="5" name="IM 5"/>
                    <pic:cNvPicPr/>
                  </pic:nvPicPr>
                  <pic:blipFill>
                    <a:blip r:embed="rId12"/>
                    <a:stretch>
                      <a:fillRect/>
                    </a:stretch>
                  </pic:blipFill>
                  <pic:spPr>
                    <a:xfrm>
                      <a:off x="0" y="0"/>
                      <a:ext cx="254011" cy="1676440"/>
                    </a:xfrm>
                    <a:prstGeom prst="rect">
                      <a:avLst/>
                    </a:prstGeom>
                  </pic:spPr>
                </pic:pic>
              </a:graphicData>
            </a:graphic>
          </wp:anchor>
        </w:drawing>
      </w:r>
      <w:r w:rsidRPr="00FE5080">
        <w:rPr>
          <w:rFonts w:ascii="仿宋" w:eastAsia="仿宋" w:hAnsi="仿宋" w:cs="宋体"/>
          <w:noProof/>
          <w:kern w:val="0"/>
          <w:sz w:val="30"/>
          <w:szCs w:val="30"/>
        </w:rPr>
        <w:drawing>
          <wp:anchor distT="0" distB="0" distL="0" distR="0" simplePos="0" relativeHeight="251659264" behindDoc="0" locked="0" layoutInCell="0" allowOverlap="1" wp14:anchorId="7E0D461D" wp14:editId="5E47D19A">
            <wp:simplePos x="0" y="0"/>
            <wp:positionH relativeFrom="page">
              <wp:posOffset>6800815</wp:posOffset>
            </wp:positionH>
            <wp:positionV relativeFrom="page">
              <wp:posOffset>5264114</wp:posOffset>
            </wp:positionV>
            <wp:extent cx="673169" cy="1492283"/>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13"/>
                    <a:stretch>
                      <a:fillRect/>
                    </a:stretch>
                  </pic:blipFill>
                  <pic:spPr>
                    <a:xfrm>
                      <a:off x="0" y="0"/>
                      <a:ext cx="673169" cy="1492283"/>
                    </a:xfrm>
                    <a:prstGeom prst="rect">
                      <a:avLst/>
                    </a:prstGeom>
                  </pic:spPr>
                </pic:pic>
              </a:graphicData>
            </a:graphic>
          </wp:anchor>
        </w:drawing>
      </w:r>
      <w:r>
        <w:rPr>
          <w:rFonts w:ascii="仿宋" w:eastAsia="仿宋" w:hAnsi="仿宋" w:cs="宋体"/>
          <w:kern w:val="0"/>
          <w:sz w:val="30"/>
          <w:szCs w:val="30"/>
        </w:rPr>
        <w:t>2</w:t>
      </w:r>
      <w:r w:rsidRPr="00FE5080">
        <w:rPr>
          <w:rFonts w:ascii="仿宋" w:eastAsia="仿宋" w:hAnsi="仿宋" w:cs="宋体"/>
          <w:kern w:val="0"/>
          <w:sz w:val="30"/>
          <w:szCs w:val="30"/>
        </w:rPr>
        <w:t>、室内机维修维护保养费用明细表(单台费用)</w:t>
      </w:r>
    </w:p>
    <w:p w:rsidR="00FE5080" w:rsidRDefault="00FE5080" w:rsidP="00FE5080">
      <w:pPr>
        <w:spacing w:line="21" w:lineRule="auto"/>
        <w:rPr>
          <w:sz w:val="2"/>
        </w:rPr>
      </w:pPr>
    </w:p>
    <w:tbl>
      <w:tblPr>
        <w:tblStyle w:val="TableNormal"/>
        <w:tblW w:w="8420" w:type="dxa"/>
        <w:tblInd w:w="1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4"/>
        <w:gridCol w:w="3715"/>
        <w:gridCol w:w="1109"/>
        <w:gridCol w:w="1818"/>
        <w:gridCol w:w="1064"/>
      </w:tblGrid>
      <w:tr w:rsidR="00FE5080" w:rsidTr="001A1731">
        <w:trPr>
          <w:trHeight w:val="614"/>
        </w:trPr>
        <w:tc>
          <w:tcPr>
            <w:tcW w:w="714" w:type="dxa"/>
          </w:tcPr>
          <w:p w:rsidR="00FE5080" w:rsidRDefault="00FE5080" w:rsidP="001A1731">
            <w:pPr>
              <w:spacing w:before="196" w:line="221" w:lineRule="auto"/>
              <w:ind w:left="105"/>
              <w:rPr>
                <w:rFonts w:ascii="宋体" w:eastAsia="宋体" w:hAnsi="宋体" w:cs="宋体"/>
                <w:sz w:val="24"/>
                <w:szCs w:val="24"/>
              </w:rPr>
            </w:pPr>
            <w:r>
              <w:rPr>
                <w:rFonts w:ascii="宋体" w:eastAsia="宋体" w:hAnsi="宋体" w:cs="宋体"/>
                <w:spacing w:val="7"/>
                <w:sz w:val="24"/>
                <w:szCs w:val="24"/>
              </w:rPr>
              <w:t>序号</w:t>
            </w:r>
          </w:p>
        </w:tc>
        <w:tc>
          <w:tcPr>
            <w:tcW w:w="3715" w:type="dxa"/>
          </w:tcPr>
          <w:p w:rsidR="00FE5080" w:rsidRDefault="00FE5080" w:rsidP="001A1731">
            <w:pPr>
              <w:spacing w:before="198" w:line="221" w:lineRule="auto"/>
              <w:ind w:left="1611"/>
              <w:rPr>
                <w:rFonts w:ascii="宋体" w:eastAsia="宋体" w:hAnsi="宋体" w:cs="宋体"/>
                <w:sz w:val="24"/>
                <w:szCs w:val="24"/>
              </w:rPr>
            </w:pPr>
            <w:r>
              <w:rPr>
                <w:rFonts w:ascii="宋体" w:eastAsia="宋体" w:hAnsi="宋体" w:cs="宋体"/>
                <w:spacing w:val="6"/>
                <w:sz w:val="24"/>
                <w:szCs w:val="24"/>
              </w:rPr>
              <w:t>名称</w:t>
            </w:r>
          </w:p>
        </w:tc>
        <w:tc>
          <w:tcPr>
            <w:tcW w:w="1109" w:type="dxa"/>
          </w:tcPr>
          <w:p w:rsidR="00FE5080" w:rsidRDefault="00FE5080" w:rsidP="001A1731">
            <w:pPr>
              <w:spacing w:before="195" w:line="220" w:lineRule="auto"/>
              <w:ind w:left="306"/>
              <w:rPr>
                <w:rFonts w:ascii="宋体" w:eastAsia="宋体" w:hAnsi="宋体" w:cs="宋体"/>
                <w:sz w:val="24"/>
                <w:szCs w:val="24"/>
              </w:rPr>
            </w:pPr>
            <w:r>
              <w:rPr>
                <w:rFonts w:ascii="宋体" w:eastAsia="宋体" w:hAnsi="宋体" w:cs="宋体"/>
                <w:spacing w:val="4"/>
                <w:sz w:val="24"/>
                <w:szCs w:val="24"/>
              </w:rPr>
              <w:t>单位</w:t>
            </w:r>
          </w:p>
        </w:tc>
        <w:tc>
          <w:tcPr>
            <w:tcW w:w="1818" w:type="dxa"/>
          </w:tcPr>
          <w:p w:rsidR="00FE5080" w:rsidRDefault="00FE5080" w:rsidP="001A1731">
            <w:pPr>
              <w:spacing w:before="192" w:line="218" w:lineRule="auto"/>
              <w:ind w:left="667"/>
              <w:rPr>
                <w:rFonts w:ascii="宋体" w:eastAsia="宋体" w:hAnsi="宋体" w:cs="宋体"/>
                <w:sz w:val="24"/>
                <w:szCs w:val="24"/>
              </w:rPr>
            </w:pPr>
            <w:r>
              <w:rPr>
                <w:rFonts w:ascii="宋体" w:eastAsia="宋体" w:hAnsi="宋体" w:cs="宋体"/>
                <w:spacing w:val="5"/>
                <w:sz w:val="24"/>
                <w:szCs w:val="24"/>
              </w:rPr>
              <w:t>单价</w:t>
            </w:r>
          </w:p>
        </w:tc>
        <w:tc>
          <w:tcPr>
            <w:tcW w:w="1064" w:type="dxa"/>
          </w:tcPr>
          <w:p w:rsidR="00FE5080" w:rsidRDefault="00FE5080" w:rsidP="001A1731">
            <w:pPr>
              <w:spacing w:before="196" w:line="221" w:lineRule="auto"/>
              <w:ind w:left="289"/>
              <w:rPr>
                <w:rFonts w:ascii="宋体" w:eastAsia="宋体" w:hAnsi="宋体" w:cs="宋体"/>
                <w:sz w:val="24"/>
                <w:szCs w:val="24"/>
              </w:rPr>
            </w:pPr>
            <w:r>
              <w:rPr>
                <w:rFonts w:ascii="宋体" w:eastAsia="宋体" w:hAnsi="宋体" w:cs="宋体"/>
                <w:spacing w:val="6"/>
                <w:sz w:val="24"/>
                <w:szCs w:val="24"/>
              </w:rPr>
              <w:t>备注</w:t>
            </w:r>
          </w:p>
        </w:tc>
      </w:tr>
      <w:tr w:rsidR="00FE5080" w:rsidTr="001A1731">
        <w:trPr>
          <w:trHeight w:val="629"/>
        </w:trPr>
        <w:tc>
          <w:tcPr>
            <w:tcW w:w="714" w:type="dxa"/>
          </w:tcPr>
          <w:p w:rsidR="00FE5080" w:rsidRDefault="00FE5080" w:rsidP="001A1731">
            <w:pPr>
              <w:spacing w:before="261" w:line="184" w:lineRule="auto"/>
              <w:ind w:left="285"/>
              <w:rPr>
                <w:rFonts w:ascii="宋体" w:eastAsia="宋体" w:hAnsi="宋体" w:cs="宋体"/>
                <w:sz w:val="24"/>
                <w:szCs w:val="24"/>
              </w:rPr>
            </w:pPr>
            <w:r>
              <w:rPr>
                <w:rFonts w:ascii="宋体" w:eastAsia="宋体" w:hAnsi="宋体" w:cs="宋体"/>
                <w:sz w:val="24"/>
                <w:szCs w:val="24"/>
              </w:rPr>
              <w:t>1</w:t>
            </w:r>
          </w:p>
        </w:tc>
        <w:tc>
          <w:tcPr>
            <w:tcW w:w="3715" w:type="dxa"/>
          </w:tcPr>
          <w:p w:rsidR="00FE5080" w:rsidRDefault="00FE5080" w:rsidP="001A1731">
            <w:pPr>
              <w:spacing w:before="199" w:line="219" w:lineRule="auto"/>
              <w:ind w:left="111"/>
              <w:rPr>
                <w:rFonts w:ascii="宋体" w:eastAsia="宋体" w:hAnsi="宋体" w:cs="宋体"/>
                <w:sz w:val="24"/>
                <w:szCs w:val="24"/>
              </w:rPr>
            </w:pPr>
            <w:r>
              <w:rPr>
                <w:rFonts w:ascii="宋体" w:eastAsia="宋体" w:hAnsi="宋体" w:cs="宋体"/>
                <w:spacing w:val="1"/>
                <w:sz w:val="24"/>
                <w:szCs w:val="24"/>
              </w:rPr>
              <w:t>室内机铜管接头检查</w:t>
            </w:r>
          </w:p>
        </w:tc>
        <w:tc>
          <w:tcPr>
            <w:tcW w:w="1109" w:type="dxa"/>
          </w:tcPr>
          <w:p w:rsidR="00FE5080" w:rsidRDefault="00FE5080" w:rsidP="001A1731">
            <w:pPr>
              <w:spacing w:before="201" w:line="220" w:lineRule="auto"/>
              <w:ind w:left="426"/>
              <w:rPr>
                <w:rFonts w:ascii="宋体" w:eastAsia="宋体" w:hAnsi="宋体" w:cs="宋体"/>
                <w:sz w:val="24"/>
                <w:szCs w:val="24"/>
              </w:rPr>
            </w:pPr>
            <w:r>
              <w:rPr>
                <w:rFonts w:ascii="宋体" w:eastAsia="宋体" w:hAnsi="宋体" w:cs="宋体"/>
                <w:sz w:val="24"/>
                <w:szCs w:val="24"/>
              </w:rPr>
              <w:t>项</w:t>
            </w:r>
          </w:p>
        </w:tc>
        <w:tc>
          <w:tcPr>
            <w:tcW w:w="1818" w:type="dxa"/>
          </w:tcPr>
          <w:p w:rsidR="00FE5080" w:rsidRDefault="00FE5080" w:rsidP="001A1731">
            <w:pPr>
              <w:spacing w:before="261" w:line="184" w:lineRule="auto"/>
              <w:ind w:left="787"/>
              <w:rPr>
                <w:rFonts w:ascii="宋体" w:eastAsia="宋体" w:hAnsi="宋体" w:cs="宋体"/>
                <w:sz w:val="24"/>
                <w:szCs w:val="24"/>
              </w:rPr>
            </w:pPr>
          </w:p>
        </w:tc>
        <w:tc>
          <w:tcPr>
            <w:tcW w:w="1064" w:type="dxa"/>
          </w:tcPr>
          <w:p w:rsidR="00FE5080" w:rsidRDefault="00FE5080" w:rsidP="001A1731"/>
        </w:tc>
      </w:tr>
      <w:tr w:rsidR="00FE5080" w:rsidTr="001A1731">
        <w:trPr>
          <w:trHeight w:val="619"/>
        </w:trPr>
        <w:tc>
          <w:tcPr>
            <w:tcW w:w="714" w:type="dxa"/>
          </w:tcPr>
          <w:p w:rsidR="00FE5080" w:rsidRDefault="00FE5080" w:rsidP="001A1731">
            <w:pPr>
              <w:spacing w:before="253" w:line="183" w:lineRule="auto"/>
              <w:ind w:left="285"/>
              <w:rPr>
                <w:rFonts w:ascii="宋体" w:eastAsia="宋体" w:hAnsi="宋体" w:cs="宋体"/>
                <w:sz w:val="24"/>
                <w:szCs w:val="24"/>
              </w:rPr>
            </w:pPr>
            <w:r>
              <w:rPr>
                <w:rFonts w:ascii="宋体" w:eastAsia="宋体" w:hAnsi="宋体" w:cs="宋体"/>
                <w:sz w:val="24"/>
                <w:szCs w:val="24"/>
              </w:rPr>
              <w:t>2</w:t>
            </w:r>
          </w:p>
        </w:tc>
        <w:tc>
          <w:tcPr>
            <w:tcW w:w="3715" w:type="dxa"/>
          </w:tcPr>
          <w:p w:rsidR="00FE5080" w:rsidRDefault="00FE5080" w:rsidP="001A1731">
            <w:pPr>
              <w:spacing w:before="190" w:line="219" w:lineRule="auto"/>
              <w:ind w:left="111"/>
              <w:rPr>
                <w:rFonts w:ascii="宋体" w:eastAsia="宋体" w:hAnsi="宋体" w:cs="宋体"/>
                <w:sz w:val="24"/>
                <w:szCs w:val="24"/>
              </w:rPr>
            </w:pPr>
            <w:proofErr w:type="gramStart"/>
            <w:r>
              <w:rPr>
                <w:rFonts w:ascii="宋体" w:eastAsia="宋体" w:hAnsi="宋体" w:cs="宋体"/>
                <w:spacing w:val="1"/>
                <w:sz w:val="24"/>
                <w:szCs w:val="24"/>
              </w:rPr>
              <w:t>室内机排水泵</w:t>
            </w:r>
            <w:proofErr w:type="gramEnd"/>
            <w:r>
              <w:rPr>
                <w:rFonts w:ascii="宋体" w:eastAsia="宋体" w:hAnsi="宋体" w:cs="宋体"/>
                <w:spacing w:val="1"/>
                <w:sz w:val="24"/>
                <w:szCs w:val="24"/>
              </w:rPr>
              <w:t>检查</w:t>
            </w:r>
          </w:p>
        </w:tc>
        <w:tc>
          <w:tcPr>
            <w:tcW w:w="1109" w:type="dxa"/>
          </w:tcPr>
          <w:p w:rsidR="00FE5080" w:rsidRDefault="00FE5080" w:rsidP="001A1731">
            <w:pPr>
              <w:spacing w:before="192" w:line="220" w:lineRule="auto"/>
              <w:ind w:left="426"/>
              <w:rPr>
                <w:rFonts w:ascii="宋体" w:eastAsia="宋体" w:hAnsi="宋体" w:cs="宋体"/>
                <w:sz w:val="24"/>
                <w:szCs w:val="24"/>
              </w:rPr>
            </w:pPr>
            <w:r>
              <w:rPr>
                <w:rFonts w:ascii="宋体" w:eastAsia="宋体" w:hAnsi="宋体" w:cs="宋体"/>
                <w:sz w:val="24"/>
                <w:szCs w:val="24"/>
              </w:rPr>
              <w:t>项</w:t>
            </w:r>
          </w:p>
        </w:tc>
        <w:tc>
          <w:tcPr>
            <w:tcW w:w="1818" w:type="dxa"/>
          </w:tcPr>
          <w:p w:rsidR="00FE5080" w:rsidRDefault="00FE5080" w:rsidP="001A1731">
            <w:pPr>
              <w:spacing w:before="253" w:line="183" w:lineRule="auto"/>
              <w:ind w:left="787"/>
              <w:rPr>
                <w:rFonts w:ascii="宋体" w:eastAsia="宋体" w:hAnsi="宋体" w:cs="宋体"/>
                <w:sz w:val="24"/>
                <w:szCs w:val="24"/>
              </w:rPr>
            </w:pPr>
          </w:p>
        </w:tc>
        <w:tc>
          <w:tcPr>
            <w:tcW w:w="1064" w:type="dxa"/>
          </w:tcPr>
          <w:p w:rsidR="00FE5080" w:rsidRDefault="00FE5080" w:rsidP="001A1731"/>
        </w:tc>
      </w:tr>
      <w:tr w:rsidR="00FE5080" w:rsidTr="001A1731">
        <w:trPr>
          <w:trHeight w:val="620"/>
        </w:trPr>
        <w:tc>
          <w:tcPr>
            <w:tcW w:w="714" w:type="dxa"/>
          </w:tcPr>
          <w:p w:rsidR="00FE5080" w:rsidRDefault="00FE5080" w:rsidP="001A1731">
            <w:pPr>
              <w:spacing w:before="254" w:line="183" w:lineRule="auto"/>
              <w:ind w:left="285"/>
              <w:rPr>
                <w:rFonts w:ascii="宋体" w:eastAsia="宋体" w:hAnsi="宋体" w:cs="宋体"/>
                <w:sz w:val="24"/>
                <w:szCs w:val="24"/>
              </w:rPr>
            </w:pPr>
            <w:r>
              <w:rPr>
                <w:rFonts w:ascii="宋体" w:eastAsia="宋体" w:hAnsi="宋体" w:cs="宋体"/>
                <w:sz w:val="24"/>
                <w:szCs w:val="24"/>
              </w:rPr>
              <w:t>3</w:t>
            </w:r>
          </w:p>
        </w:tc>
        <w:tc>
          <w:tcPr>
            <w:tcW w:w="3715" w:type="dxa"/>
          </w:tcPr>
          <w:p w:rsidR="00FE5080" w:rsidRDefault="00FE5080" w:rsidP="001A1731">
            <w:pPr>
              <w:spacing w:before="191" w:line="219" w:lineRule="auto"/>
              <w:ind w:left="111"/>
              <w:rPr>
                <w:rFonts w:ascii="宋体" w:eastAsia="宋体" w:hAnsi="宋体" w:cs="宋体"/>
                <w:sz w:val="24"/>
                <w:szCs w:val="24"/>
              </w:rPr>
            </w:pPr>
            <w:r>
              <w:rPr>
                <w:rFonts w:ascii="宋体" w:eastAsia="宋体" w:hAnsi="宋体" w:cs="宋体"/>
                <w:spacing w:val="1"/>
                <w:sz w:val="24"/>
                <w:szCs w:val="24"/>
              </w:rPr>
              <w:t>室内机电子膨胀</w:t>
            </w:r>
            <w:proofErr w:type="gramStart"/>
            <w:r>
              <w:rPr>
                <w:rFonts w:ascii="宋体" w:eastAsia="宋体" w:hAnsi="宋体" w:cs="宋体"/>
                <w:spacing w:val="1"/>
                <w:sz w:val="24"/>
                <w:szCs w:val="24"/>
              </w:rPr>
              <w:t>阀检查</w:t>
            </w:r>
            <w:proofErr w:type="gramEnd"/>
          </w:p>
        </w:tc>
        <w:tc>
          <w:tcPr>
            <w:tcW w:w="1109" w:type="dxa"/>
          </w:tcPr>
          <w:p w:rsidR="00FE5080" w:rsidRDefault="00FE5080" w:rsidP="001A1731">
            <w:pPr>
              <w:spacing w:before="193" w:line="220" w:lineRule="auto"/>
              <w:ind w:left="426"/>
              <w:rPr>
                <w:rFonts w:ascii="宋体" w:eastAsia="宋体" w:hAnsi="宋体" w:cs="宋体"/>
                <w:sz w:val="24"/>
                <w:szCs w:val="24"/>
              </w:rPr>
            </w:pPr>
            <w:r>
              <w:rPr>
                <w:rFonts w:ascii="宋体" w:eastAsia="宋体" w:hAnsi="宋体" w:cs="宋体"/>
                <w:sz w:val="24"/>
                <w:szCs w:val="24"/>
              </w:rPr>
              <w:t>项</w:t>
            </w:r>
          </w:p>
        </w:tc>
        <w:tc>
          <w:tcPr>
            <w:tcW w:w="1818" w:type="dxa"/>
          </w:tcPr>
          <w:p w:rsidR="00FE5080" w:rsidRDefault="00FE5080" w:rsidP="001A1731">
            <w:pPr>
              <w:spacing w:before="253" w:line="184" w:lineRule="auto"/>
              <w:ind w:left="787"/>
              <w:rPr>
                <w:rFonts w:ascii="宋体" w:eastAsia="宋体" w:hAnsi="宋体" w:cs="宋体"/>
                <w:sz w:val="24"/>
                <w:szCs w:val="24"/>
              </w:rPr>
            </w:pPr>
          </w:p>
        </w:tc>
        <w:tc>
          <w:tcPr>
            <w:tcW w:w="1064" w:type="dxa"/>
          </w:tcPr>
          <w:p w:rsidR="00FE5080" w:rsidRDefault="00FE5080" w:rsidP="001A1731"/>
        </w:tc>
      </w:tr>
      <w:tr w:rsidR="00FE5080" w:rsidTr="001A1731">
        <w:trPr>
          <w:trHeight w:val="619"/>
        </w:trPr>
        <w:tc>
          <w:tcPr>
            <w:tcW w:w="714" w:type="dxa"/>
          </w:tcPr>
          <w:p w:rsidR="00FE5080" w:rsidRDefault="00FE5080" w:rsidP="001A1731">
            <w:pPr>
              <w:spacing w:before="254" w:line="183" w:lineRule="auto"/>
              <w:ind w:left="285"/>
              <w:rPr>
                <w:rFonts w:ascii="宋体" w:eastAsia="宋体" w:hAnsi="宋体" w:cs="宋体"/>
                <w:sz w:val="24"/>
                <w:szCs w:val="24"/>
              </w:rPr>
            </w:pPr>
            <w:r>
              <w:rPr>
                <w:rFonts w:ascii="宋体" w:eastAsia="宋体" w:hAnsi="宋体" w:cs="宋体"/>
                <w:sz w:val="24"/>
                <w:szCs w:val="24"/>
              </w:rPr>
              <w:t>4</w:t>
            </w:r>
          </w:p>
        </w:tc>
        <w:tc>
          <w:tcPr>
            <w:tcW w:w="3715" w:type="dxa"/>
          </w:tcPr>
          <w:p w:rsidR="00FE5080" w:rsidRDefault="00FE5080" w:rsidP="001A1731">
            <w:pPr>
              <w:spacing w:before="191" w:line="219" w:lineRule="auto"/>
              <w:ind w:left="111"/>
              <w:rPr>
                <w:rFonts w:ascii="宋体" w:eastAsia="宋体" w:hAnsi="宋体" w:cs="宋体"/>
                <w:sz w:val="24"/>
                <w:szCs w:val="24"/>
              </w:rPr>
            </w:pPr>
            <w:r>
              <w:rPr>
                <w:rFonts w:ascii="宋体" w:eastAsia="宋体" w:hAnsi="宋体" w:cs="宋体"/>
                <w:spacing w:val="1"/>
                <w:sz w:val="24"/>
                <w:szCs w:val="24"/>
              </w:rPr>
              <w:t>室内机排水管路检查</w:t>
            </w:r>
          </w:p>
        </w:tc>
        <w:tc>
          <w:tcPr>
            <w:tcW w:w="1109" w:type="dxa"/>
          </w:tcPr>
          <w:p w:rsidR="00FE5080" w:rsidRDefault="00FE5080" w:rsidP="001A1731">
            <w:pPr>
              <w:spacing w:before="193" w:line="220" w:lineRule="auto"/>
              <w:ind w:left="426"/>
              <w:rPr>
                <w:rFonts w:ascii="宋体" w:eastAsia="宋体" w:hAnsi="宋体" w:cs="宋体"/>
                <w:sz w:val="24"/>
                <w:szCs w:val="24"/>
              </w:rPr>
            </w:pPr>
            <w:r>
              <w:rPr>
                <w:rFonts w:ascii="宋体" w:eastAsia="宋体" w:hAnsi="宋体" w:cs="宋体"/>
                <w:sz w:val="24"/>
                <w:szCs w:val="24"/>
              </w:rPr>
              <w:t>项</w:t>
            </w:r>
          </w:p>
        </w:tc>
        <w:tc>
          <w:tcPr>
            <w:tcW w:w="1818" w:type="dxa"/>
          </w:tcPr>
          <w:p w:rsidR="00FE5080" w:rsidRDefault="00FE5080" w:rsidP="001A1731">
            <w:pPr>
              <w:spacing w:before="253" w:line="184" w:lineRule="auto"/>
              <w:ind w:left="787"/>
              <w:rPr>
                <w:rFonts w:ascii="宋体" w:eastAsia="宋体" w:hAnsi="宋体" w:cs="宋体"/>
                <w:sz w:val="24"/>
                <w:szCs w:val="24"/>
              </w:rPr>
            </w:pPr>
          </w:p>
        </w:tc>
        <w:tc>
          <w:tcPr>
            <w:tcW w:w="1064" w:type="dxa"/>
          </w:tcPr>
          <w:p w:rsidR="00FE5080" w:rsidRDefault="00FE5080" w:rsidP="001A1731"/>
        </w:tc>
      </w:tr>
      <w:tr w:rsidR="00FE5080" w:rsidTr="001A1731">
        <w:trPr>
          <w:trHeight w:val="629"/>
        </w:trPr>
        <w:tc>
          <w:tcPr>
            <w:tcW w:w="714" w:type="dxa"/>
          </w:tcPr>
          <w:p w:rsidR="00FE5080" w:rsidRDefault="00FE5080" w:rsidP="001A1731">
            <w:pPr>
              <w:spacing w:before="267" w:line="182" w:lineRule="auto"/>
              <w:ind w:left="285"/>
              <w:rPr>
                <w:rFonts w:ascii="宋体" w:eastAsia="宋体" w:hAnsi="宋体" w:cs="宋体"/>
                <w:sz w:val="24"/>
                <w:szCs w:val="24"/>
              </w:rPr>
            </w:pPr>
            <w:r>
              <w:rPr>
                <w:rFonts w:ascii="宋体" w:eastAsia="宋体" w:hAnsi="宋体" w:cs="宋体"/>
                <w:sz w:val="24"/>
                <w:szCs w:val="24"/>
              </w:rPr>
              <w:t>5</w:t>
            </w:r>
          </w:p>
        </w:tc>
        <w:tc>
          <w:tcPr>
            <w:tcW w:w="3715" w:type="dxa"/>
          </w:tcPr>
          <w:p w:rsidR="00FE5080" w:rsidRDefault="00FE5080" w:rsidP="001A1731">
            <w:pPr>
              <w:spacing w:before="202" w:line="219" w:lineRule="auto"/>
              <w:ind w:left="111"/>
              <w:rPr>
                <w:rFonts w:ascii="宋体" w:eastAsia="宋体" w:hAnsi="宋体" w:cs="宋体"/>
                <w:sz w:val="24"/>
                <w:szCs w:val="24"/>
              </w:rPr>
            </w:pPr>
            <w:proofErr w:type="gramStart"/>
            <w:r>
              <w:rPr>
                <w:rFonts w:ascii="宋体" w:eastAsia="宋体" w:hAnsi="宋体" w:cs="宋体"/>
                <w:spacing w:val="1"/>
                <w:sz w:val="24"/>
                <w:szCs w:val="24"/>
              </w:rPr>
              <w:t>室内机接水盘</w:t>
            </w:r>
            <w:proofErr w:type="gramEnd"/>
            <w:r>
              <w:rPr>
                <w:rFonts w:ascii="宋体" w:eastAsia="宋体" w:hAnsi="宋体" w:cs="宋体"/>
                <w:spacing w:val="1"/>
                <w:sz w:val="24"/>
                <w:szCs w:val="24"/>
              </w:rPr>
              <w:t>检查</w:t>
            </w:r>
          </w:p>
        </w:tc>
        <w:tc>
          <w:tcPr>
            <w:tcW w:w="1109" w:type="dxa"/>
          </w:tcPr>
          <w:p w:rsidR="00FE5080" w:rsidRDefault="00FE5080" w:rsidP="001A1731">
            <w:pPr>
              <w:spacing w:before="204" w:line="220" w:lineRule="auto"/>
              <w:ind w:left="426"/>
              <w:rPr>
                <w:rFonts w:ascii="宋体" w:eastAsia="宋体" w:hAnsi="宋体" w:cs="宋体"/>
                <w:sz w:val="24"/>
                <w:szCs w:val="24"/>
              </w:rPr>
            </w:pPr>
            <w:r>
              <w:rPr>
                <w:rFonts w:ascii="宋体" w:eastAsia="宋体" w:hAnsi="宋体" w:cs="宋体"/>
                <w:sz w:val="24"/>
                <w:szCs w:val="24"/>
              </w:rPr>
              <w:t>项</w:t>
            </w:r>
          </w:p>
        </w:tc>
        <w:tc>
          <w:tcPr>
            <w:tcW w:w="1818" w:type="dxa"/>
          </w:tcPr>
          <w:p w:rsidR="00FE5080" w:rsidRDefault="00FE5080" w:rsidP="001A1731">
            <w:pPr>
              <w:spacing w:before="264" w:line="184" w:lineRule="auto"/>
              <w:ind w:left="787"/>
              <w:rPr>
                <w:rFonts w:ascii="宋体" w:eastAsia="宋体" w:hAnsi="宋体" w:cs="宋体"/>
                <w:sz w:val="24"/>
                <w:szCs w:val="24"/>
              </w:rPr>
            </w:pPr>
          </w:p>
        </w:tc>
        <w:tc>
          <w:tcPr>
            <w:tcW w:w="1064" w:type="dxa"/>
          </w:tcPr>
          <w:p w:rsidR="00FE5080" w:rsidRDefault="00FE5080" w:rsidP="001A1731"/>
        </w:tc>
      </w:tr>
      <w:tr w:rsidR="00FE5080" w:rsidTr="001A1731">
        <w:trPr>
          <w:trHeight w:val="619"/>
        </w:trPr>
        <w:tc>
          <w:tcPr>
            <w:tcW w:w="714" w:type="dxa"/>
          </w:tcPr>
          <w:p w:rsidR="00FE5080" w:rsidRDefault="00FE5080" w:rsidP="001A1731">
            <w:pPr>
              <w:spacing w:before="256" w:line="183" w:lineRule="auto"/>
              <w:ind w:left="285"/>
              <w:rPr>
                <w:rFonts w:ascii="宋体" w:eastAsia="宋体" w:hAnsi="宋体" w:cs="宋体"/>
                <w:sz w:val="24"/>
                <w:szCs w:val="24"/>
              </w:rPr>
            </w:pPr>
            <w:r>
              <w:rPr>
                <w:rFonts w:ascii="宋体" w:eastAsia="宋体" w:hAnsi="宋体" w:cs="宋体"/>
                <w:sz w:val="24"/>
                <w:szCs w:val="24"/>
              </w:rPr>
              <w:t>6</w:t>
            </w:r>
          </w:p>
        </w:tc>
        <w:tc>
          <w:tcPr>
            <w:tcW w:w="3715" w:type="dxa"/>
          </w:tcPr>
          <w:p w:rsidR="00FE5080" w:rsidRDefault="00FE5080" w:rsidP="001A1731">
            <w:pPr>
              <w:spacing w:before="193" w:line="219" w:lineRule="auto"/>
              <w:ind w:left="111"/>
              <w:rPr>
                <w:rFonts w:ascii="宋体" w:eastAsia="宋体" w:hAnsi="宋体" w:cs="宋体"/>
                <w:sz w:val="24"/>
                <w:szCs w:val="24"/>
              </w:rPr>
            </w:pPr>
            <w:r>
              <w:rPr>
                <w:rFonts w:ascii="宋体" w:eastAsia="宋体" w:hAnsi="宋体" w:cs="宋体"/>
                <w:spacing w:val="1"/>
                <w:sz w:val="24"/>
                <w:szCs w:val="24"/>
              </w:rPr>
              <w:t>室内机出风管道检查</w:t>
            </w:r>
          </w:p>
        </w:tc>
        <w:tc>
          <w:tcPr>
            <w:tcW w:w="1109" w:type="dxa"/>
          </w:tcPr>
          <w:p w:rsidR="00FE5080" w:rsidRDefault="00FE5080" w:rsidP="001A1731">
            <w:pPr>
              <w:spacing w:before="195" w:line="220" w:lineRule="auto"/>
              <w:ind w:left="426"/>
              <w:rPr>
                <w:rFonts w:ascii="宋体" w:eastAsia="宋体" w:hAnsi="宋体" w:cs="宋体"/>
                <w:sz w:val="24"/>
                <w:szCs w:val="24"/>
              </w:rPr>
            </w:pPr>
            <w:r>
              <w:rPr>
                <w:rFonts w:ascii="宋体" w:eastAsia="宋体" w:hAnsi="宋体" w:cs="宋体"/>
                <w:sz w:val="24"/>
                <w:szCs w:val="24"/>
              </w:rPr>
              <w:t>项</w:t>
            </w:r>
          </w:p>
        </w:tc>
        <w:tc>
          <w:tcPr>
            <w:tcW w:w="1818" w:type="dxa"/>
          </w:tcPr>
          <w:p w:rsidR="00FE5080" w:rsidRDefault="00FE5080" w:rsidP="001A1731">
            <w:pPr>
              <w:spacing w:before="255" w:line="184" w:lineRule="auto"/>
              <w:ind w:left="787"/>
              <w:rPr>
                <w:rFonts w:ascii="宋体" w:eastAsia="宋体" w:hAnsi="宋体" w:cs="宋体"/>
                <w:sz w:val="24"/>
                <w:szCs w:val="24"/>
              </w:rPr>
            </w:pPr>
          </w:p>
        </w:tc>
        <w:tc>
          <w:tcPr>
            <w:tcW w:w="1064" w:type="dxa"/>
          </w:tcPr>
          <w:p w:rsidR="00FE5080" w:rsidRDefault="00FE5080" w:rsidP="001A1731"/>
        </w:tc>
      </w:tr>
      <w:tr w:rsidR="00FE5080" w:rsidTr="001A1731">
        <w:trPr>
          <w:trHeight w:val="619"/>
        </w:trPr>
        <w:tc>
          <w:tcPr>
            <w:tcW w:w="714" w:type="dxa"/>
          </w:tcPr>
          <w:p w:rsidR="00FE5080" w:rsidRDefault="00FE5080" w:rsidP="001A1731">
            <w:pPr>
              <w:spacing w:before="259" w:line="182" w:lineRule="auto"/>
              <w:ind w:left="285"/>
              <w:rPr>
                <w:rFonts w:ascii="宋体" w:eastAsia="宋体" w:hAnsi="宋体" w:cs="宋体"/>
                <w:sz w:val="24"/>
                <w:szCs w:val="24"/>
              </w:rPr>
            </w:pPr>
            <w:r>
              <w:rPr>
                <w:rFonts w:ascii="宋体" w:eastAsia="宋体" w:hAnsi="宋体" w:cs="宋体"/>
                <w:sz w:val="24"/>
                <w:szCs w:val="24"/>
              </w:rPr>
              <w:t>7</w:t>
            </w:r>
          </w:p>
        </w:tc>
        <w:tc>
          <w:tcPr>
            <w:tcW w:w="3715" w:type="dxa"/>
          </w:tcPr>
          <w:p w:rsidR="00FE5080" w:rsidRDefault="00FE5080" w:rsidP="001A1731">
            <w:pPr>
              <w:spacing w:before="194" w:line="219" w:lineRule="auto"/>
              <w:ind w:left="111"/>
              <w:rPr>
                <w:rFonts w:ascii="宋体" w:eastAsia="宋体" w:hAnsi="宋体" w:cs="宋体"/>
                <w:sz w:val="24"/>
                <w:szCs w:val="24"/>
              </w:rPr>
            </w:pPr>
            <w:r>
              <w:rPr>
                <w:rFonts w:ascii="宋体" w:eastAsia="宋体" w:hAnsi="宋体" w:cs="宋体"/>
                <w:sz w:val="24"/>
                <w:szCs w:val="24"/>
              </w:rPr>
              <w:t>室内机回风过滤网清洗</w:t>
            </w:r>
          </w:p>
        </w:tc>
        <w:tc>
          <w:tcPr>
            <w:tcW w:w="1109" w:type="dxa"/>
          </w:tcPr>
          <w:p w:rsidR="00FE5080" w:rsidRDefault="00FE5080" w:rsidP="001A1731">
            <w:pPr>
              <w:spacing w:before="196" w:line="220" w:lineRule="auto"/>
              <w:ind w:left="426"/>
              <w:rPr>
                <w:rFonts w:ascii="宋体" w:eastAsia="宋体" w:hAnsi="宋体" w:cs="宋体"/>
                <w:sz w:val="24"/>
                <w:szCs w:val="24"/>
              </w:rPr>
            </w:pPr>
            <w:r>
              <w:rPr>
                <w:rFonts w:ascii="宋体" w:eastAsia="宋体" w:hAnsi="宋体" w:cs="宋体"/>
                <w:sz w:val="24"/>
                <w:szCs w:val="24"/>
              </w:rPr>
              <w:t>项</w:t>
            </w:r>
          </w:p>
        </w:tc>
        <w:tc>
          <w:tcPr>
            <w:tcW w:w="1818" w:type="dxa"/>
          </w:tcPr>
          <w:p w:rsidR="00FE5080" w:rsidRDefault="00FE5080" w:rsidP="001A1731">
            <w:pPr>
              <w:spacing w:before="256" w:line="184" w:lineRule="auto"/>
              <w:ind w:left="787"/>
              <w:rPr>
                <w:rFonts w:ascii="宋体" w:eastAsia="宋体" w:hAnsi="宋体" w:cs="宋体"/>
                <w:sz w:val="24"/>
                <w:szCs w:val="24"/>
              </w:rPr>
            </w:pPr>
          </w:p>
        </w:tc>
        <w:tc>
          <w:tcPr>
            <w:tcW w:w="1064" w:type="dxa"/>
          </w:tcPr>
          <w:p w:rsidR="00FE5080" w:rsidRDefault="00FE5080" w:rsidP="001A1731"/>
        </w:tc>
      </w:tr>
      <w:tr w:rsidR="00FE5080" w:rsidTr="001A1731">
        <w:trPr>
          <w:trHeight w:val="619"/>
        </w:trPr>
        <w:tc>
          <w:tcPr>
            <w:tcW w:w="714" w:type="dxa"/>
          </w:tcPr>
          <w:p w:rsidR="00FE5080" w:rsidRDefault="00FE5080" w:rsidP="001A1731">
            <w:pPr>
              <w:spacing w:before="258" w:line="183" w:lineRule="auto"/>
              <w:ind w:left="285"/>
              <w:rPr>
                <w:rFonts w:ascii="宋体" w:eastAsia="宋体" w:hAnsi="宋体" w:cs="宋体"/>
                <w:sz w:val="24"/>
                <w:szCs w:val="24"/>
              </w:rPr>
            </w:pPr>
            <w:r>
              <w:rPr>
                <w:rFonts w:ascii="宋体" w:eastAsia="宋体" w:hAnsi="宋体" w:cs="宋体"/>
                <w:sz w:val="24"/>
                <w:szCs w:val="24"/>
              </w:rPr>
              <w:t>8</w:t>
            </w:r>
          </w:p>
        </w:tc>
        <w:tc>
          <w:tcPr>
            <w:tcW w:w="3715" w:type="dxa"/>
          </w:tcPr>
          <w:p w:rsidR="00FE5080" w:rsidRDefault="00FE5080" w:rsidP="001A1731">
            <w:pPr>
              <w:spacing w:before="195" w:line="219" w:lineRule="auto"/>
              <w:ind w:left="111"/>
              <w:rPr>
                <w:rFonts w:ascii="宋体" w:eastAsia="宋体" w:hAnsi="宋体" w:cs="宋体"/>
                <w:sz w:val="24"/>
                <w:szCs w:val="24"/>
              </w:rPr>
            </w:pPr>
            <w:r>
              <w:rPr>
                <w:rFonts w:ascii="宋体" w:eastAsia="宋体" w:hAnsi="宋体" w:cs="宋体"/>
                <w:spacing w:val="1"/>
                <w:sz w:val="24"/>
                <w:szCs w:val="24"/>
              </w:rPr>
              <w:t>室内机出风口清洗</w:t>
            </w:r>
          </w:p>
        </w:tc>
        <w:tc>
          <w:tcPr>
            <w:tcW w:w="1109" w:type="dxa"/>
          </w:tcPr>
          <w:p w:rsidR="00FE5080" w:rsidRDefault="00FE5080" w:rsidP="001A1731">
            <w:pPr>
              <w:spacing w:before="197" w:line="220" w:lineRule="auto"/>
              <w:ind w:left="426"/>
              <w:rPr>
                <w:rFonts w:ascii="宋体" w:eastAsia="宋体" w:hAnsi="宋体" w:cs="宋体"/>
                <w:sz w:val="24"/>
                <w:szCs w:val="24"/>
              </w:rPr>
            </w:pPr>
            <w:r>
              <w:rPr>
                <w:rFonts w:ascii="宋体" w:eastAsia="宋体" w:hAnsi="宋体" w:cs="宋体"/>
                <w:sz w:val="24"/>
                <w:szCs w:val="24"/>
              </w:rPr>
              <w:t>项</w:t>
            </w:r>
          </w:p>
        </w:tc>
        <w:tc>
          <w:tcPr>
            <w:tcW w:w="1818" w:type="dxa"/>
          </w:tcPr>
          <w:p w:rsidR="00FE5080" w:rsidRDefault="00FE5080" w:rsidP="001A1731">
            <w:pPr>
              <w:spacing w:before="257" w:line="184" w:lineRule="auto"/>
              <w:ind w:left="787"/>
              <w:rPr>
                <w:rFonts w:ascii="宋体" w:eastAsia="宋体" w:hAnsi="宋体" w:cs="宋体"/>
                <w:sz w:val="24"/>
                <w:szCs w:val="24"/>
              </w:rPr>
            </w:pPr>
          </w:p>
        </w:tc>
        <w:tc>
          <w:tcPr>
            <w:tcW w:w="1064" w:type="dxa"/>
          </w:tcPr>
          <w:p w:rsidR="00FE5080" w:rsidRDefault="00FE5080" w:rsidP="001A1731"/>
        </w:tc>
      </w:tr>
      <w:tr w:rsidR="00FE5080" w:rsidTr="001A1731">
        <w:trPr>
          <w:trHeight w:val="629"/>
        </w:trPr>
        <w:tc>
          <w:tcPr>
            <w:tcW w:w="714" w:type="dxa"/>
          </w:tcPr>
          <w:p w:rsidR="00FE5080" w:rsidRDefault="00FE5080" w:rsidP="001A1731">
            <w:pPr>
              <w:spacing w:before="269" w:line="183" w:lineRule="auto"/>
              <w:ind w:left="285"/>
              <w:rPr>
                <w:rFonts w:ascii="宋体" w:eastAsia="宋体" w:hAnsi="宋体" w:cs="宋体"/>
                <w:sz w:val="24"/>
                <w:szCs w:val="24"/>
              </w:rPr>
            </w:pPr>
            <w:r>
              <w:rPr>
                <w:rFonts w:ascii="宋体" w:eastAsia="宋体" w:hAnsi="宋体" w:cs="宋体"/>
                <w:sz w:val="24"/>
                <w:szCs w:val="24"/>
              </w:rPr>
              <w:t>9</w:t>
            </w:r>
          </w:p>
        </w:tc>
        <w:tc>
          <w:tcPr>
            <w:tcW w:w="3715" w:type="dxa"/>
          </w:tcPr>
          <w:p w:rsidR="00FE5080" w:rsidRDefault="00FE5080" w:rsidP="001A1731">
            <w:pPr>
              <w:spacing w:before="206" w:line="219" w:lineRule="auto"/>
              <w:ind w:left="111"/>
              <w:rPr>
                <w:rFonts w:ascii="宋体" w:eastAsia="宋体" w:hAnsi="宋体" w:cs="宋体"/>
                <w:sz w:val="24"/>
                <w:szCs w:val="24"/>
              </w:rPr>
            </w:pPr>
            <w:r>
              <w:rPr>
                <w:rFonts w:ascii="宋体" w:eastAsia="宋体" w:hAnsi="宋体" w:cs="宋体"/>
                <w:spacing w:val="1"/>
                <w:sz w:val="24"/>
                <w:szCs w:val="24"/>
              </w:rPr>
              <w:t>室内机电器盒除尘</w:t>
            </w:r>
          </w:p>
        </w:tc>
        <w:tc>
          <w:tcPr>
            <w:tcW w:w="1109" w:type="dxa"/>
          </w:tcPr>
          <w:p w:rsidR="00FE5080" w:rsidRDefault="00FE5080" w:rsidP="001A1731">
            <w:pPr>
              <w:spacing w:before="208" w:line="220" w:lineRule="auto"/>
              <w:ind w:left="426"/>
              <w:rPr>
                <w:rFonts w:ascii="宋体" w:eastAsia="宋体" w:hAnsi="宋体" w:cs="宋体"/>
                <w:sz w:val="24"/>
                <w:szCs w:val="24"/>
              </w:rPr>
            </w:pPr>
            <w:r>
              <w:rPr>
                <w:rFonts w:ascii="宋体" w:eastAsia="宋体" w:hAnsi="宋体" w:cs="宋体"/>
                <w:sz w:val="24"/>
                <w:szCs w:val="24"/>
              </w:rPr>
              <w:t>项</w:t>
            </w:r>
          </w:p>
        </w:tc>
        <w:tc>
          <w:tcPr>
            <w:tcW w:w="1818" w:type="dxa"/>
          </w:tcPr>
          <w:p w:rsidR="00FE5080" w:rsidRDefault="00FE5080" w:rsidP="001A1731">
            <w:pPr>
              <w:spacing w:before="268" w:line="184" w:lineRule="auto"/>
              <w:ind w:left="787"/>
              <w:rPr>
                <w:rFonts w:ascii="宋体" w:eastAsia="宋体" w:hAnsi="宋体" w:cs="宋体"/>
                <w:sz w:val="24"/>
                <w:szCs w:val="24"/>
              </w:rPr>
            </w:pPr>
          </w:p>
        </w:tc>
        <w:tc>
          <w:tcPr>
            <w:tcW w:w="1064" w:type="dxa"/>
          </w:tcPr>
          <w:p w:rsidR="00FE5080" w:rsidRDefault="00FE5080" w:rsidP="001A1731"/>
        </w:tc>
      </w:tr>
      <w:tr w:rsidR="00FE5080" w:rsidTr="001A1731">
        <w:trPr>
          <w:trHeight w:val="619"/>
        </w:trPr>
        <w:tc>
          <w:tcPr>
            <w:tcW w:w="714" w:type="dxa"/>
          </w:tcPr>
          <w:p w:rsidR="00FE5080" w:rsidRDefault="00FE5080" w:rsidP="001A1731">
            <w:pPr>
              <w:spacing w:before="259" w:line="184" w:lineRule="auto"/>
              <w:ind w:left="225"/>
              <w:rPr>
                <w:rFonts w:ascii="宋体" w:eastAsia="宋体" w:hAnsi="宋体" w:cs="宋体"/>
                <w:sz w:val="24"/>
                <w:szCs w:val="24"/>
              </w:rPr>
            </w:pPr>
            <w:r>
              <w:rPr>
                <w:rFonts w:ascii="宋体" w:eastAsia="宋体" w:hAnsi="宋体" w:cs="宋体"/>
                <w:spacing w:val="-7"/>
                <w:sz w:val="24"/>
                <w:szCs w:val="24"/>
              </w:rPr>
              <w:t>10</w:t>
            </w:r>
          </w:p>
        </w:tc>
        <w:tc>
          <w:tcPr>
            <w:tcW w:w="3715" w:type="dxa"/>
          </w:tcPr>
          <w:p w:rsidR="00FE5080" w:rsidRDefault="00FE5080" w:rsidP="001A1731">
            <w:pPr>
              <w:spacing w:before="197" w:line="219" w:lineRule="auto"/>
              <w:ind w:left="111"/>
              <w:rPr>
                <w:rFonts w:ascii="宋体" w:eastAsia="宋体" w:hAnsi="宋体" w:cs="宋体"/>
                <w:sz w:val="24"/>
                <w:szCs w:val="24"/>
              </w:rPr>
            </w:pPr>
            <w:r>
              <w:rPr>
                <w:rFonts w:ascii="宋体" w:eastAsia="宋体" w:hAnsi="宋体" w:cs="宋体"/>
                <w:spacing w:val="1"/>
                <w:sz w:val="24"/>
                <w:szCs w:val="24"/>
              </w:rPr>
              <w:t>室内机温度传感器检测</w:t>
            </w:r>
          </w:p>
        </w:tc>
        <w:tc>
          <w:tcPr>
            <w:tcW w:w="1109" w:type="dxa"/>
          </w:tcPr>
          <w:p w:rsidR="00FE5080" w:rsidRDefault="00FE5080" w:rsidP="001A1731">
            <w:pPr>
              <w:spacing w:before="199" w:line="220" w:lineRule="auto"/>
              <w:ind w:left="426"/>
              <w:rPr>
                <w:rFonts w:ascii="宋体" w:eastAsia="宋体" w:hAnsi="宋体" w:cs="宋体"/>
                <w:sz w:val="24"/>
                <w:szCs w:val="24"/>
              </w:rPr>
            </w:pPr>
            <w:r>
              <w:rPr>
                <w:rFonts w:ascii="宋体" w:eastAsia="宋体" w:hAnsi="宋体" w:cs="宋体"/>
                <w:sz w:val="24"/>
                <w:szCs w:val="24"/>
              </w:rPr>
              <w:t>项</w:t>
            </w:r>
          </w:p>
        </w:tc>
        <w:tc>
          <w:tcPr>
            <w:tcW w:w="1818" w:type="dxa"/>
          </w:tcPr>
          <w:p w:rsidR="00FE5080" w:rsidRDefault="00FE5080" w:rsidP="001A1731">
            <w:pPr>
              <w:spacing w:before="259" w:line="184" w:lineRule="auto"/>
              <w:ind w:left="787"/>
              <w:rPr>
                <w:rFonts w:ascii="宋体" w:eastAsia="宋体" w:hAnsi="宋体" w:cs="宋体"/>
                <w:sz w:val="24"/>
                <w:szCs w:val="24"/>
              </w:rPr>
            </w:pPr>
          </w:p>
        </w:tc>
        <w:tc>
          <w:tcPr>
            <w:tcW w:w="1064" w:type="dxa"/>
          </w:tcPr>
          <w:p w:rsidR="00FE5080" w:rsidRDefault="00FE5080" w:rsidP="001A1731"/>
        </w:tc>
      </w:tr>
      <w:tr w:rsidR="00FE5080" w:rsidTr="001A1731">
        <w:trPr>
          <w:trHeight w:val="624"/>
        </w:trPr>
        <w:tc>
          <w:tcPr>
            <w:tcW w:w="714" w:type="dxa"/>
          </w:tcPr>
          <w:p w:rsidR="00FE5080" w:rsidRDefault="00FE5080" w:rsidP="001A1731">
            <w:pPr>
              <w:spacing w:before="260" w:line="184" w:lineRule="auto"/>
              <w:ind w:left="225"/>
              <w:rPr>
                <w:rFonts w:ascii="宋体" w:eastAsia="宋体" w:hAnsi="宋体" w:cs="宋体"/>
                <w:sz w:val="24"/>
                <w:szCs w:val="24"/>
              </w:rPr>
            </w:pPr>
            <w:r>
              <w:rPr>
                <w:rFonts w:ascii="宋体" w:eastAsia="宋体" w:hAnsi="宋体" w:cs="宋体"/>
                <w:spacing w:val="-7"/>
                <w:sz w:val="24"/>
                <w:szCs w:val="24"/>
              </w:rPr>
              <w:t>11</w:t>
            </w:r>
          </w:p>
        </w:tc>
        <w:tc>
          <w:tcPr>
            <w:tcW w:w="4824" w:type="dxa"/>
            <w:gridSpan w:val="2"/>
          </w:tcPr>
          <w:p w:rsidR="00FE5080" w:rsidRDefault="00FE5080" w:rsidP="001A1731">
            <w:pPr>
              <w:spacing w:before="200" w:line="220" w:lineRule="auto"/>
              <w:ind w:left="1681"/>
              <w:rPr>
                <w:rFonts w:ascii="宋体" w:eastAsia="宋体" w:hAnsi="宋体" w:cs="宋体"/>
                <w:sz w:val="24"/>
                <w:szCs w:val="24"/>
              </w:rPr>
            </w:pPr>
            <w:r>
              <w:rPr>
                <w:rFonts w:ascii="宋体" w:eastAsia="宋体" w:hAnsi="宋体" w:cs="宋体"/>
                <w:spacing w:val="1"/>
                <w:sz w:val="24"/>
                <w:szCs w:val="24"/>
              </w:rPr>
              <w:t>单台费用合计</w:t>
            </w:r>
          </w:p>
        </w:tc>
        <w:tc>
          <w:tcPr>
            <w:tcW w:w="1818" w:type="dxa"/>
          </w:tcPr>
          <w:p w:rsidR="00FE5080" w:rsidRDefault="00FE5080" w:rsidP="001A1731">
            <w:pPr>
              <w:spacing w:before="260" w:line="184" w:lineRule="auto"/>
              <w:ind w:left="727"/>
              <w:rPr>
                <w:rFonts w:ascii="宋体" w:eastAsia="宋体" w:hAnsi="宋体" w:cs="宋体"/>
                <w:sz w:val="24"/>
                <w:szCs w:val="24"/>
              </w:rPr>
            </w:pPr>
          </w:p>
        </w:tc>
        <w:tc>
          <w:tcPr>
            <w:tcW w:w="1064" w:type="dxa"/>
          </w:tcPr>
          <w:p w:rsidR="00FE5080" w:rsidRDefault="00FE5080" w:rsidP="001A1731"/>
        </w:tc>
      </w:tr>
    </w:tbl>
    <w:p w:rsidR="00FE5080" w:rsidRPr="00FE5080" w:rsidRDefault="00FE5080" w:rsidP="00FE5080">
      <w:pPr>
        <w:spacing w:before="78" w:line="360" w:lineRule="auto"/>
        <w:rPr>
          <w:rFonts w:ascii="仿宋" w:eastAsia="仿宋" w:hAnsi="仿宋" w:cs="宋体"/>
          <w:kern w:val="0"/>
          <w:sz w:val="30"/>
          <w:szCs w:val="30"/>
        </w:rPr>
      </w:pPr>
      <w:r w:rsidRPr="00FE5080">
        <w:rPr>
          <w:rFonts w:ascii="仿宋" w:eastAsia="仿宋" w:hAnsi="仿宋" w:cs="宋体"/>
          <w:kern w:val="0"/>
          <w:sz w:val="30"/>
          <w:szCs w:val="30"/>
        </w:rPr>
        <w:t>本次维护维保时限不低于七个工作日。维保结算金额以实际设备台数为准。</w:t>
      </w:r>
    </w:p>
    <w:p w:rsidR="00FE5080" w:rsidRPr="00FE5080" w:rsidRDefault="00FE5080" w:rsidP="00FE5080">
      <w:pPr>
        <w:spacing w:before="78" w:line="360" w:lineRule="auto"/>
        <w:rPr>
          <w:rFonts w:ascii="仿宋" w:eastAsia="仿宋" w:hAnsi="仿宋" w:cs="宋体"/>
          <w:kern w:val="0"/>
          <w:sz w:val="30"/>
          <w:szCs w:val="30"/>
        </w:rPr>
      </w:pPr>
      <w:r w:rsidRPr="00FE5080">
        <w:rPr>
          <w:rFonts w:ascii="仿宋" w:eastAsia="仿宋" w:hAnsi="仿宋" w:cs="宋体"/>
          <w:kern w:val="0"/>
          <w:sz w:val="30"/>
          <w:szCs w:val="30"/>
        </w:rPr>
        <w:t>1.</w:t>
      </w:r>
      <w:r>
        <w:rPr>
          <w:rFonts w:ascii="仿宋" w:eastAsia="仿宋" w:hAnsi="仿宋" w:cs="宋体" w:hint="eastAsia"/>
          <w:kern w:val="0"/>
          <w:sz w:val="30"/>
          <w:szCs w:val="30"/>
        </w:rPr>
        <w:t>中标方须</w:t>
      </w:r>
      <w:r w:rsidRPr="00FE5080">
        <w:rPr>
          <w:rFonts w:ascii="仿宋" w:eastAsia="仿宋" w:hAnsi="仿宋" w:cs="宋体"/>
          <w:kern w:val="0"/>
          <w:sz w:val="30"/>
          <w:szCs w:val="30"/>
        </w:rPr>
        <w:t>在空调使用季节前按照</w:t>
      </w:r>
      <w:r>
        <w:rPr>
          <w:rFonts w:ascii="仿宋" w:eastAsia="仿宋" w:hAnsi="仿宋" w:cs="宋体" w:hint="eastAsia"/>
          <w:kern w:val="0"/>
          <w:sz w:val="30"/>
          <w:szCs w:val="30"/>
        </w:rPr>
        <w:t>空调维保</w:t>
      </w:r>
      <w:r w:rsidRPr="00FE5080">
        <w:rPr>
          <w:rFonts w:ascii="仿宋" w:eastAsia="仿宋" w:hAnsi="仿宋" w:cs="宋体"/>
          <w:kern w:val="0"/>
          <w:sz w:val="30"/>
          <w:szCs w:val="30"/>
        </w:rPr>
        <w:t>标明的范围对</w:t>
      </w:r>
      <w:r>
        <w:rPr>
          <w:rFonts w:ascii="仿宋" w:eastAsia="仿宋" w:hAnsi="仿宋" w:cs="宋体" w:hint="eastAsia"/>
          <w:kern w:val="0"/>
          <w:sz w:val="30"/>
          <w:szCs w:val="30"/>
        </w:rPr>
        <w:t>招标方</w:t>
      </w:r>
      <w:r w:rsidRPr="00FE5080">
        <w:rPr>
          <w:rFonts w:ascii="仿宋" w:eastAsia="仿宋" w:hAnsi="仿宋" w:cs="宋体"/>
          <w:kern w:val="0"/>
          <w:sz w:val="30"/>
          <w:szCs w:val="30"/>
        </w:rPr>
        <w:t>的空调进行认真维护和保养，结果须符合行业规范。</w:t>
      </w:r>
    </w:p>
    <w:p w:rsidR="00FE5080" w:rsidRPr="00FE5080" w:rsidRDefault="00FE5080" w:rsidP="00FE5080">
      <w:pPr>
        <w:spacing w:before="174" w:line="360" w:lineRule="auto"/>
        <w:rPr>
          <w:rFonts w:ascii="仿宋" w:eastAsia="仿宋" w:hAnsi="仿宋" w:cs="宋体"/>
          <w:kern w:val="0"/>
          <w:sz w:val="30"/>
          <w:szCs w:val="30"/>
        </w:rPr>
      </w:pPr>
      <w:r w:rsidRPr="00FE5080">
        <w:rPr>
          <w:rFonts w:ascii="仿宋" w:eastAsia="仿宋" w:hAnsi="仿宋" w:cs="宋体"/>
          <w:kern w:val="0"/>
          <w:sz w:val="30"/>
          <w:szCs w:val="30"/>
        </w:rPr>
        <w:t>2. 维修维保保养期间，如需要进行冷媒追加的，工程总用量在30公斤以内的给予免费追加，超出部分另行收费。</w:t>
      </w:r>
    </w:p>
    <w:p w:rsidR="00FE5080" w:rsidRPr="00FE5080" w:rsidRDefault="00FE5080" w:rsidP="00FE5080">
      <w:pPr>
        <w:spacing w:before="173" w:line="360" w:lineRule="auto"/>
        <w:rPr>
          <w:rFonts w:ascii="仿宋" w:eastAsia="仿宋" w:hAnsi="仿宋" w:cs="宋体"/>
          <w:kern w:val="0"/>
          <w:sz w:val="30"/>
          <w:szCs w:val="30"/>
        </w:rPr>
      </w:pPr>
      <w:r w:rsidRPr="00FE5080">
        <w:rPr>
          <w:rFonts w:ascii="仿宋" w:eastAsia="仿宋" w:hAnsi="仿宋" w:cs="宋体"/>
          <w:kern w:val="0"/>
          <w:sz w:val="30"/>
          <w:szCs w:val="30"/>
        </w:rPr>
        <w:t>3.</w:t>
      </w:r>
      <w:r>
        <w:rPr>
          <w:rFonts w:ascii="仿宋" w:eastAsia="仿宋" w:hAnsi="仿宋" w:cs="宋体" w:hint="eastAsia"/>
          <w:kern w:val="0"/>
          <w:sz w:val="30"/>
          <w:szCs w:val="30"/>
        </w:rPr>
        <w:t>维修维护保养期间，中标方</w:t>
      </w:r>
      <w:r w:rsidRPr="00FE5080">
        <w:rPr>
          <w:rFonts w:ascii="仿宋" w:eastAsia="仿宋" w:hAnsi="仿宋" w:cs="宋体"/>
          <w:kern w:val="0"/>
          <w:sz w:val="30"/>
          <w:szCs w:val="30"/>
        </w:rPr>
        <w:t>承诺为</w:t>
      </w:r>
      <w:r>
        <w:rPr>
          <w:rFonts w:ascii="仿宋" w:eastAsia="仿宋" w:hAnsi="仿宋" w:cs="宋体" w:hint="eastAsia"/>
          <w:kern w:val="0"/>
          <w:sz w:val="30"/>
          <w:szCs w:val="30"/>
        </w:rPr>
        <w:t>招标</w:t>
      </w:r>
      <w:r w:rsidRPr="00FE5080">
        <w:rPr>
          <w:rFonts w:ascii="仿宋" w:eastAsia="仿宋" w:hAnsi="仿宋" w:cs="宋体"/>
          <w:kern w:val="0"/>
          <w:sz w:val="30"/>
          <w:szCs w:val="30"/>
        </w:rPr>
        <w:t>方提供不涉及更换备件或者单次更换备件价值在150元以内的免维修费和备件费。</w:t>
      </w:r>
    </w:p>
    <w:p w:rsidR="00FE5080" w:rsidRPr="00FE5080" w:rsidRDefault="00FE5080" w:rsidP="00FE5080">
      <w:pPr>
        <w:spacing w:before="176" w:line="360" w:lineRule="auto"/>
        <w:ind w:right="28"/>
        <w:rPr>
          <w:rFonts w:ascii="仿宋" w:eastAsia="仿宋" w:hAnsi="仿宋" w:cs="宋体"/>
          <w:kern w:val="0"/>
          <w:sz w:val="30"/>
          <w:szCs w:val="30"/>
        </w:rPr>
      </w:pPr>
      <w:r w:rsidRPr="00FE5080">
        <w:rPr>
          <w:rFonts w:ascii="仿宋" w:eastAsia="仿宋" w:hAnsi="仿宋" w:cs="宋体"/>
          <w:kern w:val="0"/>
          <w:sz w:val="30"/>
          <w:szCs w:val="30"/>
        </w:rPr>
        <w:t>4.</w:t>
      </w:r>
      <w:r>
        <w:rPr>
          <w:rFonts w:ascii="仿宋" w:eastAsia="仿宋" w:hAnsi="仿宋" w:cs="宋体"/>
          <w:kern w:val="0"/>
          <w:sz w:val="30"/>
          <w:szCs w:val="30"/>
        </w:rPr>
        <w:t>由于维保所造成的空调设备不能正常运行，由</w:t>
      </w:r>
      <w:r>
        <w:rPr>
          <w:rFonts w:ascii="仿宋" w:eastAsia="仿宋" w:hAnsi="仿宋" w:cs="宋体" w:hint="eastAsia"/>
          <w:kern w:val="0"/>
          <w:sz w:val="30"/>
          <w:szCs w:val="30"/>
        </w:rPr>
        <w:t>中标</w:t>
      </w:r>
      <w:r>
        <w:rPr>
          <w:rFonts w:ascii="仿宋" w:eastAsia="仿宋" w:hAnsi="仿宋" w:cs="宋体"/>
          <w:kern w:val="0"/>
          <w:sz w:val="30"/>
          <w:szCs w:val="30"/>
        </w:rPr>
        <w:t>方</w:t>
      </w:r>
      <w:r>
        <w:rPr>
          <w:rFonts w:ascii="仿宋" w:eastAsia="仿宋" w:hAnsi="仿宋" w:cs="宋体" w:hint="eastAsia"/>
          <w:kern w:val="0"/>
          <w:sz w:val="30"/>
          <w:szCs w:val="30"/>
        </w:rPr>
        <w:t>负</w:t>
      </w:r>
      <w:r w:rsidRPr="00FE5080">
        <w:rPr>
          <w:rFonts w:ascii="仿宋" w:eastAsia="仿宋" w:hAnsi="仿宋" w:cs="宋体"/>
          <w:kern w:val="0"/>
          <w:sz w:val="30"/>
          <w:szCs w:val="30"/>
        </w:rPr>
        <w:t>责修复，并不</w:t>
      </w:r>
      <w:r w:rsidRPr="00FE5080">
        <w:rPr>
          <w:rFonts w:ascii="仿宋" w:eastAsia="仿宋" w:hAnsi="仿宋" w:cs="宋体"/>
          <w:kern w:val="0"/>
          <w:sz w:val="30"/>
          <w:szCs w:val="30"/>
        </w:rPr>
        <w:lastRenderedPageBreak/>
        <w:t>收取任何的费用。空调设备运行过程中出现故障，</w:t>
      </w:r>
      <w:r>
        <w:rPr>
          <w:rFonts w:ascii="仿宋" w:eastAsia="仿宋" w:hAnsi="仿宋" w:cs="宋体" w:hint="eastAsia"/>
          <w:kern w:val="0"/>
          <w:sz w:val="30"/>
          <w:szCs w:val="30"/>
        </w:rPr>
        <w:t>中标</w:t>
      </w:r>
      <w:r w:rsidRPr="00FE5080">
        <w:rPr>
          <w:rFonts w:ascii="仿宋" w:eastAsia="仿宋" w:hAnsi="仿宋" w:cs="宋体"/>
          <w:kern w:val="0"/>
          <w:sz w:val="30"/>
          <w:szCs w:val="30"/>
        </w:rPr>
        <w:t>方免维修服务费，若出现部件损坏，损坏配件及材料金额高于150元在双方确认无误后，</w:t>
      </w:r>
      <w:r>
        <w:rPr>
          <w:rFonts w:ascii="仿宋" w:eastAsia="仿宋" w:hAnsi="仿宋" w:cs="宋体" w:hint="eastAsia"/>
          <w:kern w:val="0"/>
          <w:sz w:val="30"/>
          <w:szCs w:val="30"/>
        </w:rPr>
        <w:t>中标</w:t>
      </w:r>
      <w:r w:rsidRPr="00FE5080">
        <w:rPr>
          <w:rFonts w:ascii="仿宋" w:eastAsia="仿宋" w:hAnsi="仿宋" w:cs="宋体"/>
          <w:kern w:val="0"/>
          <w:sz w:val="30"/>
          <w:szCs w:val="30"/>
        </w:rPr>
        <w:t>方可先更换配件及材料保证空</w:t>
      </w:r>
      <w:r>
        <w:rPr>
          <w:rFonts w:ascii="仿宋" w:eastAsia="仿宋" w:hAnsi="仿宋" w:cs="宋体"/>
          <w:kern w:val="0"/>
          <w:sz w:val="30"/>
          <w:szCs w:val="30"/>
        </w:rPr>
        <w:t>调使用，后续收取费用</w:t>
      </w:r>
      <w:r>
        <w:rPr>
          <w:rFonts w:ascii="仿宋" w:eastAsia="仿宋" w:hAnsi="仿宋" w:cs="宋体" w:hint="eastAsia"/>
          <w:kern w:val="0"/>
          <w:sz w:val="30"/>
          <w:szCs w:val="30"/>
        </w:rPr>
        <w:t>。</w:t>
      </w:r>
      <w:r w:rsidRPr="00FE5080">
        <w:rPr>
          <w:rFonts w:ascii="仿宋" w:eastAsia="仿宋" w:hAnsi="仿宋" w:cs="宋体"/>
          <w:kern w:val="0"/>
          <w:sz w:val="30"/>
          <w:szCs w:val="30"/>
        </w:rPr>
        <w:t xml:space="preserve"> </w:t>
      </w:r>
    </w:p>
    <w:p w:rsidR="00FE5080" w:rsidRPr="00FE5080" w:rsidRDefault="00FE5080" w:rsidP="00FE5080">
      <w:pPr>
        <w:spacing w:before="178" w:line="360" w:lineRule="auto"/>
        <w:rPr>
          <w:rFonts w:ascii="仿宋" w:eastAsia="仿宋" w:hAnsi="仿宋" w:cs="宋体"/>
          <w:kern w:val="0"/>
          <w:sz w:val="30"/>
          <w:szCs w:val="30"/>
        </w:rPr>
      </w:pPr>
      <w:r w:rsidRPr="00FE5080">
        <w:rPr>
          <w:rFonts w:ascii="仿宋" w:eastAsia="仿宋" w:hAnsi="仿宋" w:cs="宋体"/>
          <w:kern w:val="0"/>
          <w:sz w:val="30"/>
          <w:szCs w:val="30"/>
        </w:rPr>
        <w:t>5.</w:t>
      </w:r>
      <w:r>
        <w:rPr>
          <w:rFonts w:ascii="仿宋" w:eastAsia="仿宋" w:hAnsi="仿宋" w:cs="宋体" w:hint="eastAsia"/>
          <w:kern w:val="0"/>
          <w:sz w:val="30"/>
          <w:szCs w:val="30"/>
        </w:rPr>
        <w:t>中标</w:t>
      </w:r>
      <w:r w:rsidRPr="00FE5080">
        <w:rPr>
          <w:rFonts w:ascii="仿宋" w:eastAsia="仿宋" w:hAnsi="仿宋" w:cs="宋体"/>
          <w:kern w:val="0"/>
          <w:sz w:val="30"/>
          <w:szCs w:val="30"/>
        </w:rPr>
        <w:t>方保证提供备件全部为原厂备件，新更换配件保修期为壹年，壹年内出现质量问题，由</w:t>
      </w:r>
      <w:r>
        <w:rPr>
          <w:rFonts w:ascii="仿宋" w:eastAsia="仿宋" w:hAnsi="仿宋" w:cs="宋体" w:hint="eastAsia"/>
          <w:kern w:val="0"/>
          <w:sz w:val="30"/>
          <w:szCs w:val="30"/>
        </w:rPr>
        <w:t>中标</w:t>
      </w:r>
      <w:r w:rsidRPr="00FE5080">
        <w:rPr>
          <w:rFonts w:ascii="仿宋" w:eastAsia="仿宋" w:hAnsi="仿宋" w:cs="宋体"/>
          <w:kern w:val="0"/>
          <w:sz w:val="30"/>
          <w:szCs w:val="30"/>
        </w:rPr>
        <w:t>方负责免费更换，不再收取任何费用。</w:t>
      </w:r>
    </w:p>
    <w:p w:rsidR="00FE5080" w:rsidRPr="00FE5080" w:rsidRDefault="00FE5080" w:rsidP="00117041">
      <w:pPr>
        <w:spacing w:before="175" w:line="360" w:lineRule="auto"/>
        <w:ind w:right="28"/>
        <w:rPr>
          <w:rFonts w:ascii="仿宋" w:eastAsia="仿宋" w:hAnsi="仿宋" w:cs="宋体"/>
          <w:kern w:val="0"/>
          <w:sz w:val="30"/>
          <w:szCs w:val="30"/>
        </w:rPr>
      </w:pPr>
      <w:r w:rsidRPr="00FE5080">
        <w:rPr>
          <w:rFonts w:ascii="仿宋" w:eastAsia="仿宋" w:hAnsi="仿宋" w:cs="宋体"/>
          <w:kern w:val="0"/>
          <w:sz w:val="30"/>
          <w:szCs w:val="30"/>
        </w:rPr>
        <w:t>6.</w:t>
      </w:r>
      <w:r w:rsidR="00117041">
        <w:rPr>
          <w:rFonts w:ascii="仿宋" w:eastAsia="仿宋" w:hAnsi="仿宋" w:cs="宋体" w:hint="eastAsia"/>
          <w:kern w:val="0"/>
          <w:sz w:val="30"/>
          <w:szCs w:val="30"/>
        </w:rPr>
        <w:t>中标</w:t>
      </w:r>
      <w:r w:rsidRPr="00FE5080">
        <w:rPr>
          <w:rFonts w:ascii="仿宋" w:eastAsia="仿宋" w:hAnsi="仿宋" w:cs="宋体"/>
          <w:kern w:val="0"/>
          <w:sz w:val="30"/>
          <w:szCs w:val="30"/>
        </w:rPr>
        <w:t>方接到</w:t>
      </w:r>
      <w:r w:rsidR="00117041">
        <w:rPr>
          <w:rFonts w:ascii="仿宋" w:eastAsia="仿宋" w:hAnsi="仿宋" w:cs="宋体" w:hint="eastAsia"/>
          <w:kern w:val="0"/>
          <w:sz w:val="30"/>
          <w:szCs w:val="30"/>
        </w:rPr>
        <w:t>招标</w:t>
      </w:r>
      <w:r w:rsidRPr="00FE5080">
        <w:rPr>
          <w:rFonts w:ascii="仿宋" w:eastAsia="仿宋" w:hAnsi="仿宋" w:cs="宋体"/>
          <w:kern w:val="0"/>
          <w:sz w:val="30"/>
          <w:szCs w:val="30"/>
        </w:rPr>
        <w:t>方故障通知后，应在</w:t>
      </w:r>
      <w:r w:rsidR="00117041">
        <w:rPr>
          <w:rFonts w:ascii="仿宋" w:eastAsia="仿宋" w:hAnsi="仿宋" w:cs="宋体"/>
          <w:kern w:val="0"/>
          <w:sz w:val="30"/>
          <w:szCs w:val="30"/>
        </w:rPr>
        <w:t>1</w:t>
      </w:r>
      <w:r w:rsidRPr="00FE5080">
        <w:rPr>
          <w:rFonts w:ascii="仿宋" w:eastAsia="仿宋" w:hAnsi="仿宋" w:cs="宋体"/>
          <w:kern w:val="0"/>
          <w:sz w:val="30"/>
          <w:szCs w:val="30"/>
        </w:rPr>
        <w:t>小时内赶到现场(特殊天气及不可抗力因素除外)</w:t>
      </w:r>
      <w:r w:rsidR="00117041">
        <w:rPr>
          <w:rFonts w:ascii="仿宋" w:eastAsia="仿宋" w:hAnsi="仿宋" w:cs="宋体" w:hint="eastAsia"/>
          <w:kern w:val="0"/>
          <w:sz w:val="30"/>
          <w:szCs w:val="30"/>
        </w:rPr>
        <w:t>，并</w:t>
      </w:r>
      <w:r w:rsidRPr="00FE5080">
        <w:rPr>
          <w:rFonts w:ascii="仿宋" w:eastAsia="仿宋" w:hAnsi="仿宋" w:cs="宋体"/>
          <w:kern w:val="0"/>
          <w:sz w:val="30"/>
          <w:szCs w:val="30"/>
        </w:rPr>
        <w:t>根据故障情况，确定排除故障的时间</w:t>
      </w:r>
      <w:r w:rsidR="00117041">
        <w:rPr>
          <w:rFonts w:ascii="仿宋" w:eastAsia="仿宋" w:hAnsi="仿宋" w:cs="宋体" w:hint="eastAsia"/>
          <w:kern w:val="0"/>
          <w:sz w:val="30"/>
          <w:szCs w:val="30"/>
        </w:rPr>
        <w:t>。</w:t>
      </w:r>
    </w:p>
    <w:p w:rsidR="00313AEC" w:rsidRPr="00FE5080" w:rsidRDefault="00313AEC">
      <w:pPr>
        <w:widowControl/>
        <w:shd w:val="clear" w:color="auto" w:fill="FFFFFF"/>
        <w:spacing w:line="360" w:lineRule="auto"/>
        <w:jc w:val="left"/>
        <w:textAlignment w:val="baseline"/>
        <w:rPr>
          <w:rFonts w:ascii="仿宋" w:eastAsia="仿宋" w:hAnsi="仿宋" w:cs="宋体"/>
          <w:kern w:val="0"/>
          <w:sz w:val="30"/>
          <w:szCs w:val="30"/>
        </w:rPr>
      </w:pPr>
    </w:p>
    <w:p w:rsidR="00313AEC" w:rsidRDefault="002E152D">
      <w:pPr>
        <w:widowControl/>
        <w:shd w:val="clear" w:color="auto" w:fill="FFFFFF"/>
        <w:spacing w:line="360" w:lineRule="auto"/>
        <w:jc w:val="left"/>
        <w:textAlignment w:val="baseline"/>
        <w:rPr>
          <w:rFonts w:ascii="仿宋" w:eastAsia="仿宋" w:hAnsi="仿宋" w:cs="宋体"/>
          <w:b/>
          <w:kern w:val="0"/>
          <w:sz w:val="36"/>
          <w:szCs w:val="30"/>
        </w:rPr>
      </w:pPr>
      <w:r>
        <w:rPr>
          <w:rFonts w:ascii="仿宋" w:eastAsia="仿宋" w:hAnsi="仿宋" w:cs="宋体" w:hint="eastAsia"/>
          <w:b/>
          <w:kern w:val="0"/>
          <w:sz w:val="36"/>
          <w:szCs w:val="30"/>
        </w:rPr>
        <w:t>（二）报价</w:t>
      </w:r>
    </w:p>
    <w:p w:rsidR="003405C9" w:rsidRPr="003405C9" w:rsidRDefault="003405C9" w:rsidP="003405C9">
      <w:pPr>
        <w:spacing w:line="360" w:lineRule="auto"/>
        <w:ind w:firstLineChars="200" w:firstLine="600"/>
        <w:rPr>
          <w:rFonts w:ascii="仿宋" w:eastAsia="仿宋" w:hAnsi="仿宋" w:cs="宋体"/>
          <w:kern w:val="0"/>
          <w:sz w:val="30"/>
          <w:szCs w:val="30"/>
        </w:rPr>
      </w:pPr>
      <w:r>
        <w:rPr>
          <w:rFonts w:ascii="仿宋" w:eastAsia="仿宋" w:hAnsi="仿宋" w:cs="宋体" w:hint="eastAsia"/>
          <w:kern w:val="0"/>
          <w:sz w:val="30"/>
          <w:szCs w:val="30"/>
        </w:rPr>
        <w:t>报价为包干制标准下，达到招标文件要求的服务标准，涵盖招标文件要求的所有服务内容的投标总价。根据本项目服务范围、服务内容等，实行服务费年报价.</w:t>
      </w:r>
    </w:p>
    <w:p w:rsidR="00313AEC" w:rsidRDefault="002E152D">
      <w:pPr>
        <w:spacing w:line="360" w:lineRule="auto"/>
        <w:rPr>
          <w:rFonts w:ascii="仿宋" w:eastAsia="仿宋" w:hAnsi="仿宋" w:cs="宋体"/>
          <w:kern w:val="0"/>
          <w:sz w:val="30"/>
          <w:szCs w:val="30"/>
        </w:rPr>
      </w:pPr>
      <w:r>
        <w:rPr>
          <w:rFonts w:ascii="仿宋" w:eastAsia="仿宋" w:hAnsi="仿宋" w:cs="宋体"/>
          <w:kern w:val="0"/>
          <w:sz w:val="30"/>
          <w:szCs w:val="30"/>
        </w:rPr>
        <w:t>1</w:t>
      </w:r>
      <w:r>
        <w:rPr>
          <w:rFonts w:ascii="仿宋" w:eastAsia="仿宋" w:hAnsi="仿宋" w:cs="宋体" w:hint="eastAsia"/>
          <w:kern w:val="0"/>
          <w:sz w:val="30"/>
          <w:szCs w:val="30"/>
        </w:rPr>
        <w:t>、投标人应以“包”为报价的基本单位。若整个需求分为若干包，则投标人可选择其中的部分或所有包报价。包内所有项目均应报价（免费赠送的除外），否则将导致投标无效。</w:t>
      </w:r>
    </w:p>
    <w:p w:rsidR="00313AEC" w:rsidRDefault="002E152D">
      <w:pPr>
        <w:spacing w:line="360" w:lineRule="auto"/>
        <w:rPr>
          <w:rFonts w:ascii="仿宋" w:eastAsia="仿宋" w:hAnsi="仿宋" w:cs="宋体"/>
          <w:kern w:val="0"/>
          <w:sz w:val="30"/>
          <w:szCs w:val="30"/>
        </w:rPr>
      </w:pPr>
      <w:r>
        <w:rPr>
          <w:rFonts w:ascii="仿宋" w:eastAsia="仿宋" w:hAnsi="仿宋" w:cs="宋体"/>
          <w:kern w:val="0"/>
          <w:sz w:val="30"/>
          <w:szCs w:val="30"/>
        </w:rPr>
        <w:t>2</w:t>
      </w:r>
      <w:r>
        <w:rPr>
          <w:rFonts w:ascii="仿宋" w:eastAsia="仿宋" w:hAnsi="仿宋" w:cs="宋体" w:hint="eastAsia"/>
          <w:kern w:val="0"/>
          <w:sz w:val="30"/>
          <w:szCs w:val="30"/>
        </w:rPr>
        <w:t>、投标人的报价应包含所投服务、保险、税费、验收和交付后约定期限内免费服务等工作所发生的一切应有费用。投标报价为签订合同的依据。</w:t>
      </w:r>
    </w:p>
    <w:p w:rsidR="00313AEC" w:rsidRDefault="002E152D">
      <w:pPr>
        <w:spacing w:line="420" w:lineRule="auto"/>
        <w:rPr>
          <w:rFonts w:ascii="仿宋" w:eastAsia="仿宋" w:hAnsi="仿宋" w:cs="宋体"/>
          <w:kern w:val="0"/>
          <w:sz w:val="30"/>
          <w:szCs w:val="30"/>
        </w:rPr>
      </w:pPr>
      <w:r>
        <w:rPr>
          <w:rFonts w:ascii="仿宋" w:eastAsia="仿宋" w:hAnsi="仿宋" w:cs="宋体"/>
          <w:kern w:val="0"/>
          <w:sz w:val="30"/>
          <w:szCs w:val="30"/>
        </w:rPr>
        <w:t>3</w:t>
      </w:r>
      <w:r>
        <w:rPr>
          <w:rFonts w:ascii="仿宋" w:eastAsia="仿宋" w:hAnsi="仿宋" w:cs="宋体" w:hint="eastAsia"/>
          <w:kern w:val="0"/>
          <w:sz w:val="30"/>
          <w:szCs w:val="30"/>
        </w:rPr>
        <w:t>、投标报价均不得高于招标文件（公告）列明的控制价。</w:t>
      </w:r>
    </w:p>
    <w:p w:rsidR="00313AEC" w:rsidRDefault="002E152D">
      <w:pPr>
        <w:spacing w:line="420" w:lineRule="auto"/>
        <w:rPr>
          <w:rFonts w:ascii="仿宋" w:eastAsia="仿宋" w:hAnsi="仿宋" w:cs="宋体"/>
          <w:kern w:val="0"/>
          <w:sz w:val="30"/>
          <w:szCs w:val="30"/>
        </w:rPr>
      </w:pPr>
      <w:r>
        <w:rPr>
          <w:rFonts w:ascii="仿宋" w:eastAsia="仿宋" w:hAnsi="仿宋" w:cs="宋体"/>
          <w:kern w:val="0"/>
          <w:sz w:val="30"/>
          <w:szCs w:val="30"/>
        </w:rPr>
        <w:t>4</w:t>
      </w:r>
      <w:r>
        <w:rPr>
          <w:rFonts w:ascii="仿宋" w:eastAsia="仿宋" w:hAnsi="仿宋" w:cs="宋体" w:hint="eastAsia"/>
          <w:kern w:val="0"/>
          <w:sz w:val="30"/>
          <w:szCs w:val="30"/>
        </w:rPr>
        <w:t>、除非招标文件另有规定，每一包只允许有一个最终报价，任何有选择的报价或替代方案将导致投标无效。</w:t>
      </w:r>
    </w:p>
    <w:p w:rsidR="00313AEC" w:rsidRDefault="002E152D">
      <w:pPr>
        <w:spacing w:line="420" w:lineRule="auto"/>
        <w:rPr>
          <w:rFonts w:ascii="仿宋" w:eastAsia="仿宋" w:hAnsi="仿宋" w:cs="宋体"/>
          <w:kern w:val="0"/>
          <w:sz w:val="30"/>
          <w:szCs w:val="30"/>
        </w:rPr>
      </w:pPr>
      <w:r>
        <w:rPr>
          <w:rFonts w:ascii="仿宋" w:eastAsia="仿宋" w:hAnsi="仿宋" w:cs="宋体"/>
          <w:kern w:val="0"/>
          <w:sz w:val="30"/>
          <w:szCs w:val="30"/>
        </w:rPr>
        <w:t>5</w:t>
      </w:r>
      <w:r>
        <w:rPr>
          <w:rFonts w:ascii="仿宋" w:eastAsia="仿宋" w:hAnsi="仿宋" w:cs="宋体" w:hint="eastAsia"/>
          <w:kern w:val="0"/>
          <w:sz w:val="30"/>
          <w:szCs w:val="30"/>
        </w:rPr>
        <w:t>、采购人不建议投标人采用总价优惠或以总价百分比优惠的方式进行投标报价，其优惠可直接计算并体现在各项投标报价的单价中。</w:t>
      </w:r>
    </w:p>
    <w:p w:rsidR="00313AEC" w:rsidRDefault="002E152D">
      <w:pPr>
        <w:spacing w:line="420" w:lineRule="auto"/>
        <w:rPr>
          <w:rFonts w:ascii="仿宋_GB2312" w:eastAsia="仿宋_GB2312" w:hAnsi="仿宋_GB2312" w:cs="仿宋_GB2312"/>
          <w:szCs w:val="21"/>
        </w:rPr>
      </w:pPr>
      <w:r>
        <w:rPr>
          <w:rFonts w:ascii="仿宋" w:eastAsia="仿宋" w:hAnsi="仿宋" w:cs="宋体"/>
          <w:kern w:val="0"/>
          <w:sz w:val="30"/>
          <w:szCs w:val="30"/>
        </w:rPr>
        <w:lastRenderedPageBreak/>
        <w:t>6</w:t>
      </w:r>
      <w:r>
        <w:rPr>
          <w:rFonts w:ascii="仿宋" w:eastAsia="仿宋" w:hAnsi="仿宋" w:cs="宋体" w:hint="eastAsia"/>
          <w:kern w:val="0"/>
          <w:sz w:val="30"/>
          <w:szCs w:val="30"/>
        </w:rPr>
        <w:t>、除政策性文件规定以外，投标人所报价格在合同实施期间不因市场变化因素而变动。</w:t>
      </w:r>
    </w:p>
    <w:p w:rsidR="00313AEC" w:rsidRDefault="00313AEC">
      <w:pPr>
        <w:widowControl/>
        <w:shd w:val="clear" w:color="auto" w:fill="FFFFFF"/>
        <w:spacing w:line="360" w:lineRule="auto"/>
        <w:jc w:val="left"/>
        <w:textAlignment w:val="baseline"/>
        <w:rPr>
          <w:rFonts w:ascii="仿宋" w:eastAsia="仿宋" w:hAnsi="仿宋" w:cs="宋体"/>
          <w:kern w:val="0"/>
          <w:sz w:val="30"/>
          <w:szCs w:val="30"/>
        </w:rPr>
      </w:pPr>
    </w:p>
    <w:p w:rsidR="00313AEC" w:rsidRDefault="002E152D">
      <w:pPr>
        <w:pStyle w:val="2"/>
        <w:pageBreakBefore/>
        <w:numPr>
          <w:ilvl w:val="0"/>
          <w:numId w:val="0"/>
        </w:numPr>
        <w:spacing w:line="415" w:lineRule="auto"/>
        <w:rPr>
          <w:rFonts w:ascii="仿宋" w:eastAsia="仿宋" w:hAnsi="仿宋"/>
        </w:rPr>
      </w:pPr>
      <w:bookmarkStart w:id="1" w:name="_Toc354473729"/>
      <w:bookmarkStart w:id="2" w:name="_Toc463773797"/>
      <w:bookmarkStart w:id="3" w:name="_Toc469307448"/>
      <w:r>
        <w:rPr>
          <w:rFonts w:ascii="仿宋" w:eastAsia="仿宋" w:hAnsi="仿宋" w:hint="eastAsia"/>
        </w:rPr>
        <w:lastRenderedPageBreak/>
        <w:t>附件一：投标函</w:t>
      </w:r>
      <w:bookmarkEnd w:id="1"/>
      <w:bookmarkEnd w:id="2"/>
      <w:bookmarkEnd w:id="3"/>
    </w:p>
    <w:p w:rsidR="00313AEC" w:rsidRDefault="002E152D">
      <w:pPr>
        <w:jc w:val="center"/>
        <w:rPr>
          <w:rFonts w:ascii="仿宋" w:eastAsia="仿宋" w:hAnsi="仿宋"/>
          <w:b/>
          <w:sz w:val="32"/>
        </w:rPr>
      </w:pPr>
      <w:r>
        <w:rPr>
          <w:rFonts w:ascii="仿宋" w:eastAsia="仿宋" w:hAnsi="仿宋" w:hint="eastAsia"/>
          <w:b/>
          <w:sz w:val="32"/>
        </w:rPr>
        <w:t>投 标 函</w:t>
      </w:r>
    </w:p>
    <w:p w:rsidR="00313AEC" w:rsidRDefault="002E152D">
      <w:pPr>
        <w:rPr>
          <w:rFonts w:ascii="仿宋" w:eastAsia="仿宋" w:hAnsi="仿宋"/>
          <w:sz w:val="24"/>
          <w:szCs w:val="24"/>
        </w:rPr>
      </w:pPr>
      <w:r>
        <w:rPr>
          <w:rFonts w:ascii="仿宋" w:eastAsia="仿宋" w:hAnsi="仿宋" w:hint="eastAsia"/>
          <w:sz w:val="24"/>
          <w:szCs w:val="24"/>
          <w:u w:val="single"/>
        </w:rPr>
        <w:t>安徽新安银行股份有限公司</w:t>
      </w:r>
      <w:r>
        <w:rPr>
          <w:rFonts w:ascii="仿宋" w:eastAsia="仿宋" w:hAnsi="仿宋" w:hint="eastAsia"/>
          <w:sz w:val="24"/>
          <w:szCs w:val="24"/>
        </w:rPr>
        <w:t>：</w:t>
      </w:r>
    </w:p>
    <w:p w:rsidR="00313AEC" w:rsidRDefault="002E152D">
      <w:pPr>
        <w:ind w:firstLine="420"/>
        <w:rPr>
          <w:rFonts w:ascii="仿宋" w:eastAsia="仿宋" w:hAnsi="仿宋"/>
          <w:sz w:val="24"/>
          <w:szCs w:val="24"/>
        </w:rPr>
      </w:pP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t>（投标单位全称）授权</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t>（全权代表姓名）</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t>（职务、职称）为全权代表，参加贵方组织的</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rPr>
        <w:t>(</w:t>
      </w:r>
      <w:r>
        <w:rPr>
          <w:rFonts w:ascii="仿宋" w:eastAsia="仿宋" w:hAnsi="仿宋" w:hint="eastAsia"/>
          <w:sz w:val="24"/>
          <w:szCs w:val="24"/>
        </w:rPr>
        <w:t>招标项目名称</w:t>
      </w:r>
      <w:r>
        <w:rPr>
          <w:rFonts w:ascii="仿宋" w:eastAsia="仿宋" w:hAnsi="仿宋"/>
          <w:sz w:val="24"/>
          <w:szCs w:val="24"/>
        </w:rPr>
        <w:t>)</w:t>
      </w:r>
      <w:r>
        <w:rPr>
          <w:rFonts w:ascii="仿宋" w:eastAsia="仿宋" w:hAnsi="仿宋" w:hint="eastAsia"/>
          <w:sz w:val="24"/>
          <w:szCs w:val="24"/>
        </w:rPr>
        <w:t>招标的有关活动，并对</w:t>
      </w:r>
      <w:r>
        <w:rPr>
          <w:rFonts w:ascii="仿宋" w:eastAsia="仿宋" w:hAnsi="仿宋"/>
          <w:sz w:val="24"/>
          <w:szCs w:val="24"/>
          <w:u w:val="single"/>
        </w:rPr>
        <w:tab/>
      </w:r>
      <w:r>
        <w:rPr>
          <w:rFonts w:ascii="仿宋" w:eastAsia="仿宋" w:hAnsi="仿宋" w:hint="eastAsia"/>
          <w:sz w:val="24"/>
          <w:szCs w:val="24"/>
          <w:u w:val="single"/>
        </w:rPr>
        <w:t xml:space="preserve">               </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t>进行投标。为此：</w:t>
      </w:r>
    </w:p>
    <w:p w:rsidR="00313AEC" w:rsidRDefault="002E152D">
      <w:pPr>
        <w:ind w:firstLineChars="200" w:firstLine="480"/>
        <w:rPr>
          <w:rFonts w:ascii="仿宋" w:eastAsia="仿宋" w:hAnsi="仿宋"/>
          <w:sz w:val="24"/>
          <w:szCs w:val="24"/>
        </w:rPr>
      </w:pPr>
      <w:r>
        <w:rPr>
          <w:rFonts w:ascii="仿宋" w:eastAsia="仿宋" w:hAnsi="仿宋"/>
          <w:sz w:val="24"/>
          <w:szCs w:val="24"/>
        </w:rPr>
        <w:t xml:space="preserve">1. </w:t>
      </w:r>
      <w:r>
        <w:rPr>
          <w:rFonts w:ascii="仿宋" w:eastAsia="仿宋" w:hAnsi="仿宋" w:hint="eastAsia"/>
          <w:sz w:val="24"/>
          <w:szCs w:val="24"/>
        </w:rPr>
        <w:t>提供投标须知规定的全部投标文件：投标书正本1份，副本</w:t>
      </w:r>
      <w:r>
        <w:rPr>
          <w:rFonts w:ascii="仿宋" w:eastAsia="仿宋" w:hAnsi="仿宋"/>
          <w:sz w:val="24"/>
          <w:szCs w:val="24"/>
        </w:rPr>
        <w:t>3</w:t>
      </w:r>
      <w:r>
        <w:rPr>
          <w:rFonts w:ascii="仿宋" w:eastAsia="仿宋" w:hAnsi="仿宋" w:hint="eastAsia"/>
          <w:sz w:val="24"/>
          <w:szCs w:val="24"/>
        </w:rPr>
        <w:t>份。</w:t>
      </w:r>
      <w:r>
        <w:rPr>
          <w:rFonts w:ascii="仿宋" w:eastAsia="仿宋" w:hAnsi="仿宋"/>
          <w:sz w:val="24"/>
          <w:szCs w:val="24"/>
        </w:rPr>
        <w:t>并在正本内附有对应于投标文件各册内容的电子文件</w:t>
      </w:r>
      <w:r>
        <w:rPr>
          <w:rFonts w:ascii="仿宋" w:eastAsia="仿宋" w:hAnsi="仿宋" w:hint="eastAsia"/>
          <w:sz w:val="24"/>
          <w:szCs w:val="24"/>
        </w:rPr>
        <w:t>一</w:t>
      </w:r>
      <w:r>
        <w:rPr>
          <w:rFonts w:ascii="仿宋" w:eastAsia="仿宋" w:hAnsi="仿宋"/>
          <w:sz w:val="24"/>
          <w:szCs w:val="24"/>
        </w:rPr>
        <w:t>套（</w:t>
      </w:r>
      <w:r>
        <w:rPr>
          <w:rFonts w:ascii="仿宋" w:eastAsia="仿宋" w:hAnsi="仿宋" w:hint="eastAsia"/>
          <w:sz w:val="24"/>
          <w:szCs w:val="24"/>
        </w:rPr>
        <w:t>U</w:t>
      </w:r>
      <w:r>
        <w:rPr>
          <w:rFonts w:ascii="仿宋" w:eastAsia="仿宋" w:hAnsi="仿宋"/>
          <w:sz w:val="24"/>
          <w:szCs w:val="24"/>
        </w:rPr>
        <w:t>盘形式）。</w:t>
      </w:r>
    </w:p>
    <w:p w:rsidR="00313AEC" w:rsidRDefault="002E152D">
      <w:pPr>
        <w:ind w:firstLineChars="200" w:firstLine="480"/>
        <w:rPr>
          <w:rFonts w:ascii="仿宋" w:eastAsia="仿宋" w:hAnsi="仿宋"/>
          <w:sz w:val="24"/>
          <w:szCs w:val="24"/>
        </w:rPr>
      </w:pPr>
      <w:r>
        <w:rPr>
          <w:rFonts w:ascii="仿宋" w:eastAsia="仿宋" w:hAnsi="仿宋"/>
          <w:sz w:val="24"/>
          <w:szCs w:val="24"/>
        </w:rPr>
        <w:t xml:space="preserve">2. </w:t>
      </w:r>
      <w:r>
        <w:rPr>
          <w:rFonts w:ascii="仿宋" w:eastAsia="仿宋" w:hAnsi="仿宋" w:hint="eastAsia"/>
          <w:sz w:val="24"/>
          <w:szCs w:val="24"/>
        </w:rPr>
        <w:t>投标物的总投标价为</w:t>
      </w:r>
      <w:r>
        <w:rPr>
          <w:rFonts w:ascii="仿宋" w:eastAsia="仿宋" w:hAnsi="仿宋"/>
          <w:sz w:val="24"/>
          <w:szCs w:val="24"/>
        </w:rPr>
        <w:t>(</w:t>
      </w:r>
      <w:r>
        <w:rPr>
          <w:rFonts w:ascii="仿宋" w:eastAsia="仿宋" w:hAnsi="仿宋" w:hint="eastAsia"/>
          <w:sz w:val="24"/>
          <w:szCs w:val="24"/>
        </w:rPr>
        <w:t>大写</w:t>
      </w:r>
      <w:r>
        <w:rPr>
          <w:rFonts w:ascii="仿宋" w:eastAsia="仿宋" w:hAnsi="仿宋"/>
          <w:sz w:val="24"/>
          <w:szCs w:val="24"/>
        </w:rPr>
        <w:t>)</w:t>
      </w:r>
      <w:r>
        <w:rPr>
          <w:rFonts w:ascii="仿宋" w:eastAsia="仿宋" w:hAnsi="仿宋" w:hint="eastAsia"/>
          <w:sz w:val="24"/>
          <w:szCs w:val="24"/>
        </w:rPr>
        <w:t>：</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t>元人民币。</w:t>
      </w:r>
    </w:p>
    <w:p w:rsidR="00313AEC" w:rsidRDefault="002E152D">
      <w:pPr>
        <w:ind w:firstLineChars="200" w:firstLine="480"/>
        <w:rPr>
          <w:rFonts w:ascii="仿宋" w:eastAsia="仿宋" w:hAnsi="仿宋"/>
          <w:sz w:val="24"/>
          <w:szCs w:val="24"/>
        </w:rPr>
      </w:pPr>
      <w:r>
        <w:rPr>
          <w:rFonts w:ascii="仿宋" w:eastAsia="仿宋" w:hAnsi="仿宋"/>
          <w:sz w:val="24"/>
          <w:szCs w:val="24"/>
        </w:rPr>
        <w:t xml:space="preserve">3. </w:t>
      </w:r>
      <w:r>
        <w:rPr>
          <w:rFonts w:ascii="仿宋" w:eastAsia="仿宋" w:hAnsi="仿宋" w:hint="eastAsia"/>
          <w:sz w:val="24"/>
          <w:szCs w:val="24"/>
        </w:rPr>
        <w:t>保证遵守招标文件中的有关规定和收费标准。</w:t>
      </w:r>
    </w:p>
    <w:p w:rsidR="00313AEC" w:rsidRDefault="002E152D">
      <w:pPr>
        <w:ind w:firstLineChars="200" w:firstLine="480"/>
        <w:rPr>
          <w:rFonts w:ascii="仿宋" w:eastAsia="仿宋" w:hAnsi="仿宋"/>
          <w:sz w:val="24"/>
          <w:szCs w:val="24"/>
        </w:rPr>
      </w:pPr>
      <w:r>
        <w:rPr>
          <w:rFonts w:ascii="仿宋" w:eastAsia="仿宋" w:hAnsi="仿宋"/>
          <w:sz w:val="24"/>
          <w:szCs w:val="24"/>
        </w:rPr>
        <w:t xml:space="preserve">4. </w:t>
      </w:r>
      <w:r>
        <w:rPr>
          <w:rFonts w:ascii="仿宋" w:eastAsia="仿宋" w:hAnsi="仿宋" w:hint="eastAsia"/>
          <w:sz w:val="24"/>
          <w:szCs w:val="24"/>
        </w:rPr>
        <w:t>保证忠实地执行买卖双方所签的经济合同，并承担合同规定的责任义务。</w:t>
      </w:r>
    </w:p>
    <w:p w:rsidR="00313AEC" w:rsidRDefault="002E152D">
      <w:pPr>
        <w:ind w:firstLineChars="200" w:firstLine="480"/>
        <w:rPr>
          <w:rFonts w:ascii="仿宋" w:eastAsia="仿宋" w:hAnsi="仿宋"/>
          <w:sz w:val="24"/>
          <w:szCs w:val="24"/>
        </w:rPr>
      </w:pPr>
      <w:r>
        <w:rPr>
          <w:rFonts w:ascii="仿宋" w:eastAsia="仿宋" w:hAnsi="仿宋"/>
          <w:sz w:val="24"/>
          <w:szCs w:val="24"/>
        </w:rPr>
        <w:t xml:space="preserve">5. </w:t>
      </w:r>
      <w:r>
        <w:rPr>
          <w:rFonts w:ascii="仿宋" w:eastAsia="仿宋" w:hAnsi="仿宋" w:hint="eastAsia"/>
          <w:sz w:val="24"/>
          <w:szCs w:val="24"/>
        </w:rPr>
        <w:t>愿意向贵方提供任何与该项投标有关的数据、情况和技术资料。</w:t>
      </w:r>
    </w:p>
    <w:p w:rsidR="00313AEC" w:rsidRDefault="002E152D">
      <w:pPr>
        <w:ind w:firstLineChars="200" w:firstLine="480"/>
        <w:rPr>
          <w:rFonts w:ascii="仿宋" w:eastAsia="仿宋" w:hAnsi="仿宋"/>
          <w:sz w:val="24"/>
          <w:szCs w:val="24"/>
        </w:rPr>
      </w:pPr>
      <w:r>
        <w:rPr>
          <w:rFonts w:ascii="仿宋" w:eastAsia="仿宋" w:hAnsi="仿宋"/>
          <w:sz w:val="24"/>
          <w:szCs w:val="24"/>
        </w:rPr>
        <w:t xml:space="preserve">6. </w:t>
      </w:r>
      <w:r>
        <w:rPr>
          <w:rFonts w:ascii="仿宋" w:eastAsia="仿宋" w:hAnsi="仿宋" w:hint="eastAsia"/>
          <w:sz w:val="24"/>
          <w:szCs w:val="24"/>
        </w:rPr>
        <w:t>本投标自开标之日起</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t>天内有效。</w:t>
      </w:r>
    </w:p>
    <w:p w:rsidR="00313AEC" w:rsidRDefault="002E152D">
      <w:pPr>
        <w:ind w:firstLineChars="200" w:firstLine="480"/>
        <w:rPr>
          <w:rFonts w:ascii="仿宋" w:eastAsia="仿宋" w:hAnsi="仿宋"/>
          <w:sz w:val="24"/>
          <w:szCs w:val="24"/>
        </w:rPr>
      </w:pPr>
      <w:r>
        <w:rPr>
          <w:rFonts w:ascii="仿宋" w:eastAsia="仿宋" w:hAnsi="仿宋"/>
          <w:sz w:val="24"/>
          <w:szCs w:val="24"/>
        </w:rPr>
        <w:t xml:space="preserve">7. </w:t>
      </w:r>
      <w:r>
        <w:rPr>
          <w:rFonts w:ascii="仿宋" w:eastAsia="仿宋" w:hAnsi="仿宋" w:hint="eastAsia"/>
          <w:sz w:val="24"/>
          <w:szCs w:val="24"/>
        </w:rPr>
        <w:t>与本投标有关的一切往来通讯请寄：</w:t>
      </w:r>
    </w:p>
    <w:p w:rsidR="00313AEC" w:rsidRDefault="002E152D">
      <w:pPr>
        <w:ind w:firstLine="420"/>
        <w:rPr>
          <w:rFonts w:ascii="仿宋" w:eastAsia="仿宋" w:hAnsi="仿宋"/>
          <w:sz w:val="24"/>
          <w:szCs w:val="24"/>
          <w:u w:val="single"/>
        </w:rPr>
      </w:pPr>
      <w:r>
        <w:rPr>
          <w:rFonts w:ascii="仿宋" w:eastAsia="仿宋" w:hAnsi="仿宋" w:hint="eastAsia"/>
          <w:sz w:val="24"/>
          <w:szCs w:val="24"/>
        </w:rPr>
        <w:t>地址：</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p>
    <w:p w:rsidR="00313AEC" w:rsidRDefault="002E152D">
      <w:pPr>
        <w:ind w:firstLine="420"/>
        <w:rPr>
          <w:rFonts w:ascii="仿宋" w:eastAsia="仿宋" w:hAnsi="仿宋"/>
          <w:sz w:val="24"/>
          <w:szCs w:val="24"/>
        </w:rPr>
      </w:pPr>
      <w:r>
        <w:rPr>
          <w:rFonts w:ascii="仿宋" w:eastAsia="仿宋" w:hAnsi="仿宋" w:hint="eastAsia"/>
          <w:sz w:val="24"/>
          <w:szCs w:val="24"/>
        </w:rPr>
        <w:t>邮编：</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hint="eastAsia"/>
          <w:sz w:val="24"/>
          <w:szCs w:val="24"/>
        </w:rPr>
        <w:t>电话：</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p>
    <w:p w:rsidR="00313AEC" w:rsidRDefault="002E152D">
      <w:pPr>
        <w:ind w:firstLine="420"/>
        <w:rPr>
          <w:rFonts w:ascii="仿宋" w:eastAsia="仿宋" w:hAnsi="仿宋"/>
          <w:sz w:val="24"/>
          <w:szCs w:val="24"/>
        </w:rPr>
      </w:pPr>
      <w:r>
        <w:rPr>
          <w:rFonts w:ascii="仿宋" w:eastAsia="仿宋" w:hAnsi="仿宋" w:hint="eastAsia"/>
          <w:sz w:val="24"/>
          <w:szCs w:val="24"/>
        </w:rPr>
        <w:t>传真：</w:t>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r>
        <w:rPr>
          <w:rFonts w:ascii="仿宋" w:eastAsia="仿宋" w:hAnsi="仿宋"/>
          <w:sz w:val="24"/>
          <w:szCs w:val="24"/>
          <w:u w:val="single"/>
        </w:rPr>
        <w:tab/>
      </w:r>
    </w:p>
    <w:p w:rsidR="00313AEC" w:rsidRDefault="00313AEC">
      <w:pPr>
        <w:ind w:left="4675" w:firstLine="425"/>
        <w:rPr>
          <w:rFonts w:ascii="仿宋" w:eastAsia="仿宋" w:hAnsi="仿宋"/>
          <w:sz w:val="24"/>
          <w:szCs w:val="24"/>
        </w:rPr>
      </w:pPr>
    </w:p>
    <w:p w:rsidR="00313AEC" w:rsidRDefault="002E152D">
      <w:pPr>
        <w:ind w:left="4675" w:firstLine="425"/>
        <w:rPr>
          <w:rFonts w:ascii="仿宋" w:eastAsia="仿宋" w:hAnsi="仿宋"/>
          <w:sz w:val="24"/>
          <w:szCs w:val="24"/>
        </w:rPr>
      </w:pPr>
      <w:r>
        <w:rPr>
          <w:rFonts w:ascii="仿宋" w:eastAsia="仿宋" w:hAnsi="仿宋" w:hint="eastAsia"/>
          <w:sz w:val="24"/>
          <w:szCs w:val="24"/>
        </w:rPr>
        <w:t>投标单位</w:t>
      </w:r>
      <w:r>
        <w:rPr>
          <w:rFonts w:ascii="仿宋" w:eastAsia="仿宋" w:hAnsi="仿宋"/>
          <w:sz w:val="24"/>
          <w:szCs w:val="24"/>
        </w:rPr>
        <w:t>(</w:t>
      </w:r>
      <w:r>
        <w:rPr>
          <w:rFonts w:ascii="仿宋" w:eastAsia="仿宋" w:hAnsi="仿宋" w:hint="eastAsia"/>
          <w:sz w:val="24"/>
          <w:szCs w:val="24"/>
        </w:rPr>
        <w:t>盖章</w:t>
      </w:r>
      <w:r>
        <w:rPr>
          <w:rFonts w:ascii="仿宋" w:eastAsia="仿宋" w:hAnsi="仿宋"/>
          <w:sz w:val="24"/>
          <w:szCs w:val="24"/>
        </w:rPr>
        <w:t>)</w:t>
      </w:r>
      <w:r>
        <w:rPr>
          <w:rFonts w:ascii="仿宋" w:eastAsia="仿宋" w:hAnsi="仿宋" w:hint="eastAsia"/>
          <w:sz w:val="24"/>
          <w:szCs w:val="24"/>
        </w:rPr>
        <w:t>：</w:t>
      </w:r>
    </w:p>
    <w:p w:rsidR="00313AEC" w:rsidRDefault="00313AEC">
      <w:pPr>
        <w:ind w:left="4675" w:firstLine="425"/>
        <w:rPr>
          <w:rFonts w:ascii="仿宋" w:eastAsia="仿宋" w:hAnsi="仿宋"/>
          <w:sz w:val="24"/>
          <w:szCs w:val="24"/>
        </w:rPr>
      </w:pPr>
    </w:p>
    <w:p w:rsidR="00313AEC" w:rsidRDefault="002E152D">
      <w:pPr>
        <w:ind w:left="4675" w:firstLine="425"/>
        <w:rPr>
          <w:rFonts w:ascii="仿宋" w:eastAsia="仿宋" w:hAnsi="仿宋"/>
          <w:sz w:val="24"/>
          <w:szCs w:val="24"/>
        </w:rPr>
      </w:pPr>
      <w:r>
        <w:rPr>
          <w:rFonts w:ascii="仿宋" w:eastAsia="仿宋" w:hAnsi="仿宋" w:hint="eastAsia"/>
          <w:sz w:val="24"/>
          <w:szCs w:val="24"/>
        </w:rPr>
        <w:t>全权代表</w:t>
      </w:r>
      <w:r>
        <w:rPr>
          <w:rFonts w:ascii="仿宋" w:eastAsia="仿宋" w:hAnsi="仿宋"/>
          <w:sz w:val="24"/>
          <w:szCs w:val="24"/>
        </w:rPr>
        <w:t>(</w:t>
      </w:r>
      <w:r>
        <w:rPr>
          <w:rFonts w:ascii="仿宋" w:eastAsia="仿宋" w:hAnsi="仿宋" w:hint="eastAsia"/>
          <w:sz w:val="24"/>
          <w:szCs w:val="24"/>
        </w:rPr>
        <w:t>签字</w:t>
      </w:r>
      <w:r>
        <w:rPr>
          <w:rFonts w:ascii="仿宋" w:eastAsia="仿宋" w:hAnsi="仿宋"/>
          <w:sz w:val="24"/>
          <w:szCs w:val="24"/>
        </w:rPr>
        <w:t>)</w:t>
      </w:r>
      <w:r>
        <w:rPr>
          <w:rFonts w:ascii="仿宋" w:eastAsia="仿宋" w:hAnsi="仿宋" w:hint="eastAsia"/>
          <w:sz w:val="24"/>
          <w:szCs w:val="24"/>
        </w:rPr>
        <w:t>：</w:t>
      </w:r>
    </w:p>
    <w:p w:rsidR="00313AEC" w:rsidRDefault="00313AEC">
      <w:pPr>
        <w:ind w:left="4675" w:firstLine="425"/>
        <w:rPr>
          <w:rFonts w:ascii="仿宋" w:eastAsia="仿宋" w:hAnsi="仿宋"/>
          <w:sz w:val="24"/>
          <w:szCs w:val="24"/>
        </w:rPr>
      </w:pPr>
    </w:p>
    <w:p w:rsidR="00313AEC" w:rsidRDefault="002E152D">
      <w:pPr>
        <w:ind w:left="4675" w:firstLine="425"/>
        <w:rPr>
          <w:rFonts w:ascii="仿宋" w:eastAsia="仿宋" w:hAnsi="仿宋"/>
          <w:sz w:val="24"/>
          <w:szCs w:val="24"/>
        </w:rPr>
      </w:pPr>
      <w:r>
        <w:rPr>
          <w:rFonts w:ascii="仿宋" w:eastAsia="仿宋" w:hAnsi="仿宋" w:hint="eastAsia"/>
          <w:sz w:val="24"/>
          <w:szCs w:val="24"/>
        </w:rPr>
        <w:t>日</w:t>
      </w:r>
      <w:r>
        <w:rPr>
          <w:rFonts w:ascii="仿宋" w:eastAsia="仿宋" w:hAnsi="仿宋"/>
          <w:sz w:val="24"/>
          <w:szCs w:val="24"/>
        </w:rPr>
        <w:t xml:space="preserve">  </w:t>
      </w:r>
      <w:r>
        <w:rPr>
          <w:rFonts w:ascii="仿宋" w:eastAsia="仿宋" w:hAnsi="仿宋" w:hint="eastAsia"/>
          <w:sz w:val="24"/>
          <w:szCs w:val="24"/>
        </w:rPr>
        <w:t>期：</w:t>
      </w:r>
    </w:p>
    <w:p w:rsidR="00313AEC" w:rsidRDefault="00313AEC">
      <w:pPr>
        <w:ind w:left="4675" w:firstLine="425"/>
        <w:rPr>
          <w:rFonts w:ascii="仿宋" w:eastAsia="仿宋" w:hAnsi="仿宋"/>
          <w:szCs w:val="21"/>
        </w:rPr>
      </w:pPr>
    </w:p>
    <w:p w:rsidR="00313AEC" w:rsidRDefault="00313AEC">
      <w:pPr>
        <w:ind w:left="4675" w:firstLine="425"/>
        <w:rPr>
          <w:rFonts w:ascii="仿宋" w:eastAsia="仿宋" w:hAnsi="仿宋"/>
          <w:szCs w:val="21"/>
        </w:rPr>
      </w:pPr>
    </w:p>
    <w:p w:rsidR="00313AEC" w:rsidRDefault="00313AEC">
      <w:pPr>
        <w:ind w:left="4675" w:firstLine="425"/>
        <w:rPr>
          <w:rFonts w:ascii="仿宋" w:eastAsia="仿宋" w:hAnsi="仿宋"/>
          <w:szCs w:val="21"/>
        </w:rPr>
      </w:pPr>
    </w:p>
    <w:p w:rsidR="00313AEC" w:rsidRDefault="00313AEC">
      <w:pPr>
        <w:ind w:left="4675" w:firstLine="425"/>
        <w:rPr>
          <w:rFonts w:ascii="仿宋" w:eastAsia="仿宋" w:hAnsi="仿宋"/>
          <w:szCs w:val="21"/>
        </w:rPr>
      </w:pPr>
    </w:p>
    <w:p w:rsidR="00313AEC" w:rsidRDefault="00313AEC">
      <w:pPr>
        <w:ind w:left="4675" w:firstLine="425"/>
        <w:rPr>
          <w:rFonts w:ascii="仿宋" w:eastAsia="仿宋" w:hAnsi="仿宋"/>
          <w:szCs w:val="21"/>
        </w:rPr>
      </w:pPr>
    </w:p>
    <w:p w:rsidR="00313AEC" w:rsidRDefault="00313AEC">
      <w:pPr>
        <w:ind w:left="4675" w:firstLine="425"/>
        <w:rPr>
          <w:rFonts w:ascii="仿宋" w:eastAsia="仿宋" w:hAnsi="仿宋"/>
          <w:szCs w:val="21"/>
        </w:rPr>
      </w:pPr>
    </w:p>
    <w:p w:rsidR="00313AEC" w:rsidRDefault="00313AEC">
      <w:pPr>
        <w:ind w:left="4675" w:firstLine="425"/>
        <w:rPr>
          <w:rFonts w:ascii="仿宋" w:eastAsia="仿宋" w:hAnsi="仿宋"/>
          <w:szCs w:val="21"/>
        </w:rPr>
      </w:pPr>
    </w:p>
    <w:p w:rsidR="00313AEC" w:rsidRDefault="00313AEC">
      <w:pPr>
        <w:ind w:left="4675" w:firstLine="425"/>
        <w:rPr>
          <w:rFonts w:ascii="仿宋" w:eastAsia="仿宋" w:hAnsi="仿宋"/>
          <w:szCs w:val="21"/>
        </w:rPr>
      </w:pPr>
    </w:p>
    <w:p w:rsidR="00313AEC" w:rsidRDefault="00313AEC">
      <w:pPr>
        <w:ind w:left="4675" w:firstLine="425"/>
        <w:rPr>
          <w:rFonts w:ascii="仿宋" w:eastAsia="仿宋" w:hAnsi="仿宋"/>
          <w:szCs w:val="21"/>
        </w:rPr>
      </w:pPr>
    </w:p>
    <w:p w:rsidR="00313AEC" w:rsidRDefault="00313AEC">
      <w:pPr>
        <w:ind w:left="4675" w:firstLine="425"/>
        <w:rPr>
          <w:rFonts w:ascii="仿宋" w:eastAsia="仿宋" w:hAnsi="仿宋"/>
          <w:szCs w:val="21"/>
        </w:rPr>
      </w:pPr>
    </w:p>
    <w:p w:rsidR="00313AEC" w:rsidRDefault="00313AEC">
      <w:pPr>
        <w:ind w:left="4675" w:firstLine="425"/>
        <w:rPr>
          <w:rFonts w:ascii="仿宋" w:eastAsia="仿宋" w:hAnsi="仿宋"/>
          <w:szCs w:val="21"/>
        </w:rPr>
      </w:pPr>
    </w:p>
    <w:p w:rsidR="00313AEC" w:rsidRDefault="00313AEC">
      <w:pPr>
        <w:ind w:left="4675" w:firstLine="425"/>
        <w:rPr>
          <w:rFonts w:ascii="仿宋" w:eastAsia="仿宋" w:hAnsi="仿宋"/>
          <w:szCs w:val="21"/>
        </w:rPr>
      </w:pPr>
    </w:p>
    <w:p w:rsidR="00313AEC" w:rsidRDefault="00313AEC">
      <w:pPr>
        <w:ind w:left="4675" w:firstLine="425"/>
        <w:rPr>
          <w:rFonts w:ascii="仿宋" w:eastAsia="仿宋" w:hAnsi="仿宋"/>
          <w:szCs w:val="21"/>
        </w:rPr>
      </w:pPr>
    </w:p>
    <w:p w:rsidR="00313AEC" w:rsidRDefault="00313AEC">
      <w:pPr>
        <w:ind w:left="4675" w:firstLine="425"/>
        <w:rPr>
          <w:rFonts w:ascii="仿宋" w:eastAsia="仿宋" w:hAnsi="仿宋"/>
          <w:szCs w:val="21"/>
        </w:rPr>
      </w:pPr>
    </w:p>
    <w:p w:rsidR="00313AEC" w:rsidRDefault="00313AEC">
      <w:pPr>
        <w:ind w:left="4675" w:firstLine="425"/>
        <w:rPr>
          <w:rFonts w:ascii="仿宋" w:eastAsia="仿宋" w:hAnsi="仿宋"/>
          <w:szCs w:val="21"/>
        </w:rPr>
      </w:pPr>
    </w:p>
    <w:p w:rsidR="00313AEC" w:rsidRDefault="00313AEC">
      <w:pPr>
        <w:ind w:left="4675" w:firstLine="425"/>
        <w:rPr>
          <w:rFonts w:ascii="仿宋" w:eastAsia="仿宋" w:hAnsi="仿宋"/>
          <w:szCs w:val="21"/>
        </w:rPr>
      </w:pPr>
    </w:p>
    <w:p w:rsidR="00313AEC" w:rsidRDefault="00313AEC">
      <w:pPr>
        <w:ind w:left="4675" w:firstLine="425"/>
        <w:rPr>
          <w:rFonts w:ascii="仿宋" w:eastAsia="仿宋" w:hAnsi="仿宋"/>
          <w:szCs w:val="21"/>
        </w:rPr>
      </w:pPr>
    </w:p>
    <w:p w:rsidR="00313AEC" w:rsidRDefault="00313AEC">
      <w:pPr>
        <w:ind w:left="4675" w:firstLine="425"/>
        <w:rPr>
          <w:rFonts w:ascii="仿宋" w:eastAsia="仿宋" w:hAnsi="仿宋"/>
          <w:szCs w:val="21"/>
        </w:rPr>
      </w:pPr>
    </w:p>
    <w:p w:rsidR="00313AEC" w:rsidRDefault="00313AEC">
      <w:pPr>
        <w:ind w:left="4675" w:firstLine="425"/>
        <w:rPr>
          <w:rFonts w:ascii="仿宋" w:eastAsia="仿宋" w:hAnsi="仿宋"/>
          <w:szCs w:val="21"/>
        </w:rPr>
      </w:pPr>
    </w:p>
    <w:p w:rsidR="00313AEC" w:rsidRDefault="00313AEC">
      <w:pPr>
        <w:ind w:left="4675" w:firstLine="425"/>
        <w:rPr>
          <w:rFonts w:ascii="仿宋" w:eastAsia="仿宋" w:hAnsi="仿宋"/>
          <w:szCs w:val="21"/>
        </w:rPr>
      </w:pPr>
    </w:p>
    <w:p w:rsidR="00313AEC" w:rsidRDefault="002E152D">
      <w:pPr>
        <w:pStyle w:val="2"/>
        <w:numPr>
          <w:ilvl w:val="0"/>
          <w:numId w:val="0"/>
        </w:numPr>
        <w:rPr>
          <w:rFonts w:ascii="仿宋" w:eastAsia="仿宋" w:hAnsi="仿宋"/>
          <w:b w:val="0"/>
        </w:rPr>
      </w:pPr>
      <w:bookmarkStart w:id="4" w:name="_Toc463773798"/>
      <w:bookmarkStart w:id="5" w:name="_Toc354473730"/>
      <w:bookmarkStart w:id="6" w:name="_Toc469307449"/>
      <w:r>
        <w:rPr>
          <w:rFonts w:ascii="仿宋" w:eastAsia="仿宋" w:hAnsi="仿宋"/>
        </w:rPr>
        <w:lastRenderedPageBreak/>
        <w:t>附件</w:t>
      </w:r>
      <w:r>
        <w:rPr>
          <w:rFonts w:ascii="仿宋" w:eastAsia="仿宋" w:hAnsi="仿宋" w:hint="eastAsia"/>
        </w:rPr>
        <w:t>二</w:t>
      </w:r>
      <w:r>
        <w:rPr>
          <w:rFonts w:ascii="仿宋" w:eastAsia="仿宋" w:hAnsi="仿宋"/>
        </w:rPr>
        <w:t>：开标一览表</w:t>
      </w:r>
      <w:bookmarkEnd w:id="4"/>
      <w:bookmarkEnd w:id="5"/>
      <w:bookmarkEnd w:id="6"/>
    </w:p>
    <w:p w:rsidR="00313AEC" w:rsidRDefault="002E152D">
      <w:pPr>
        <w:pStyle w:val="ab"/>
        <w:tabs>
          <w:tab w:val="left" w:pos="3815"/>
          <w:tab w:val="center" w:pos="6980"/>
        </w:tabs>
        <w:snapToGrid w:val="0"/>
        <w:jc w:val="center"/>
        <w:rPr>
          <w:rFonts w:ascii="仿宋" w:eastAsia="仿宋" w:hAnsi="仿宋"/>
          <w:b/>
          <w:sz w:val="32"/>
        </w:rPr>
      </w:pPr>
      <w:r>
        <w:rPr>
          <w:rStyle w:val="ae"/>
          <w:rFonts w:ascii="仿宋" w:eastAsia="仿宋" w:hAnsi="仿宋"/>
          <w:sz w:val="32"/>
        </w:rPr>
        <w:t xml:space="preserve">开　标　</w:t>
      </w:r>
      <w:proofErr w:type="gramStart"/>
      <w:r>
        <w:rPr>
          <w:rStyle w:val="ae"/>
          <w:rFonts w:ascii="仿宋" w:eastAsia="仿宋" w:hAnsi="仿宋"/>
          <w:sz w:val="32"/>
        </w:rPr>
        <w:t>一</w:t>
      </w:r>
      <w:proofErr w:type="gramEnd"/>
      <w:r>
        <w:rPr>
          <w:rStyle w:val="ae"/>
          <w:rFonts w:ascii="仿宋" w:eastAsia="仿宋" w:hAnsi="仿宋"/>
          <w:sz w:val="32"/>
        </w:rPr>
        <w:t xml:space="preserve">　</w:t>
      </w:r>
      <w:proofErr w:type="gramStart"/>
      <w:r>
        <w:rPr>
          <w:rStyle w:val="ae"/>
          <w:rFonts w:ascii="仿宋" w:eastAsia="仿宋" w:hAnsi="仿宋"/>
          <w:sz w:val="32"/>
        </w:rPr>
        <w:t>览</w:t>
      </w:r>
      <w:proofErr w:type="gramEnd"/>
      <w:r>
        <w:rPr>
          <w:rStyle w:val="ae"/>
          <w:rFonts w:ascii="仿宋" w:eastAsia="仿宋" w:hAnsi="仿宋"/>
          <w:sz w:val="32"/>
        </w:rPr>
        <w:t xml:space="preserve">　表</w:t>
      </w:r>
    </w:p>
    <w:p w:rsidR="00313AEC" w:rsidRDefault="002E152D">
      <w:pPr>
        <w:pStyle w:val="Default"/>
        <w:spacing w:line="360" w:lineRule="auto"/>
        <w:ind w:left="1470" w:hanging="1470"/>
        <w:jc w:val="both"/>
        <w:rPr>
          <w:rFonts w:hAnsi="仿宋" w:cs="Times New Roman"/>
          <w:color w:val="auto"/>
        </w:rPr>
      </w:pPr>
      <w:r>
        <w:rPr>
          <w:rFonts w:hAnsi="仿宋" w:cs="Times New Roman"/>
          <w:color w:val="auto"/>
        </w:rPr>
        <w:t>项目名称：</w:t>
      </w:r>
      <w:r>
        <w:rPr>
          <w:rFonts w:hAnsi="仿宋" w:cs="Times New Roman"/>
          <w:color w:val="auto"/>
          <w:u w:val="single"/>
        </w:rPr>
        <w:tab/>
      </w:r>
      <w:r>
        <w:rPr>
          <w:rFonts w:hAnsi="仿宋" w:cs="Times New Roman" w:hint="eastAsia"/>
          <w:color w:val="auto"/>
          <w:u w:val="single"/>
        </w:rPr>
        <w:t xml:space="preserve">                         </w:t>
      </w:r>
      <w:r>
        <w:rPr>
          <w:rFonts w:hAnsi="仿宋" w:cs="Times New Roman"/>
          <w:color w:val="auto"/>
          <w:u w:val="single"/>
        </w:rPr>
        <w:tab/>
      </w:r>
    </w:p>
    <w:p w:rsidR="00313AEC" w:rsidRDefault="002E152D">
      <w:pPr>
        <w:pStyle w:val="Default"/>
        <w:tabs>
          <w:tab w:val="left" w:pos="5130"/>
        </w:tabs>
        <w:spacing w:afterLines="50" w:after="120" w:line="360" w:lineRule="auto"/>
        <w:ind w:left="1470" w:hanging="1470"/>
        <w:jc w:val="both"/>
        <w:rPr>
          <w:rFonts w:hAnsi="仿宋" w:cs="Times New Roman"/>
          <w:color w:val="auto"/>
        </w:rPr>
      </w:pPr>
      <w:r>
        <w:rPr>
          <w:rFonts w:hAnsi="仿宋" w:cs="Times New Roman"/>
          <w:color w:val="auto"/>
        </w:rPr>
        <w:t>投标单位：</w:t>
      </w:r>
      <w:r>
        <w:rPr>
          <w:rFonts w:hAnsi="仿宋" w:cs="Times New Roman"/>
          <w:color w:val="auto"/>
          <w:u w:val="single"/>
        </w:rPr>
        <w:tab/>
      </w:r>
      <w:r>
        <w:rPr>
          <w:rFonts w:hAnsi="仿宋" w:cs="Times New Roman"/>
          <w:color w:val="auto"/>
          <w:u w:val="single"/>
        </w:rPr>
        <w:tab/>
      </w:r>
      <w:r>
        <w:rPr>
          <w:rFonts w:hAnsi="仿宋" w:cs="Times New Roman"/>
          <w:color w:val="auto"/>
        </w:rPr>
        <w:t xml:space="preserve">　      价格单位：（人民币）元 </w:t>
      </w:r>
    </w:p>
    <w:tbl>
      <w:tblPr>
        <w:tblW w:w="9528" w:type="dxa"/>
        <w:tblInd w:w="108" w:type="dxa"/>
        <w:tblBorders>
          <w:top w:val="double" w:sz="4" w:space="0" w:color="auto"/>
          <w:left w:val="double" w:sz="4" w:space="0" w:color="auto"/>
          <w:bottom w:val="double" w:sz="4" w:space="0" w:color="auto"/>
          <w:right w:val="double" w:sz="4" w:space="0" w:color="auto"/>
          <w:insideH w:val="single" w:sz="6" w:space="0" w:color="000000"/>
          <w:insideV w:val="single" w:sz="6" w:space="0" w:color="000000"/>
        </w:tblBorders>
        <w:tblLayout w:type="fixed"/>
        <w:tblLook w:val="04A0" w:firstRow="1" w:lastRow="0" w:firstColumn="1" w:lastColumn="0" w:noHBand="0" w:noVBand="1"/>
      </w:tblPr>
      <w:tblGrid>
        <w:gridCol w:w="900"/>
        <w:gridCol w:w="1200"/>
        <w:gridCol w:w="1444"/>
        <w:gridCol w:w="1406"/>
        <w:gridCol w:w="3414"/>
        <w:gridCol w:w="1164"/>
      </w:tblGrid>
      <w:tr w:rsidR="00313AEC">
        <w:trPr>
          <w:trHeight w:val="239"/>
        </w:trPr>
        <w:tc>
          <w:tcPr>
            <w:tcW w:w="900" w:type="dxa"/>
            <w:vAlign w:val="center"/>
          </w:tcPr>
          <w:p w:rsidR="00313AEC" w:rsidRDefault="002E152D">
            <w:pPr>
              <w:pStyle w:val="Default"/>
              <w:ind w:left="1476" w:hanging="1476"/>
              <w:jc w:val="center"/>
              <w:rPr>
                <w:rFonts w:hAnsi="仿宋" w:cs="Times New Roman"/>
                <w:b/>
                <w:color w:val="auto"/>
              </w:rPr>
            </w:pPr>
            <w:r>
              <w:rPr>
                <w:rFonts w:hAnsi="仿宋" w:cs="Times New Roman"/>
                <w:b/>
                <w:color w:val="auto"/>
              </w:rPr>
              <w:t>序号</w:t>
            </w:r>
          </w:p>
        </w:tc>
        <w:tc>
          <w:tcPr>
            <w:tcW w:w="1200" w:type="dxa"/>
            <w:tcBorders>
              <w:right w:val="single" w:sz="4" w:space="0" w:color="auto"/>
            </w:tcBorders>
            <w:vAlign w:val="center"/>
          </w:tcPr>
          <w:p w:rsidR="00313AEC" w:rsidRDefault="002E152D">
            <w:pPr>
              <w:pStyle w:val="Default"/>
              <w:jc w:val="center"/>
              <w:rPr>
                <w:rFonts w:hAnsi="仿宋" w:cs="Times New Roman"/>
                <w:b/>
                <w:color w:val="auto"/>
              </w:rPr>
            </w:pPr>
            <w:r>
              <w:rPr>
                <w:rFonts w:hAnsi="仿宋" w:cs="Times New Roman"/>
                <w:b/>
                <w:color w:val="auto"/>
              </w:rPr>
              <w:t>项目名称</w:t>
            </w:r>
          </w:p>
        </w:tc>
        <w:tc>
          <w:tcPr>
            <w:tcW w:w="1444" w:type="dxa"/>
            <w:tcBorders>
              <w:left w:val="single" w:sz="4" w:space="0" w:color="auto"/>
              <w:right w:val="single" w:sz="4" w:space="0" w:color="auto"/>
            </w:tcBorders>
            <w:vAlign w:val="center"/>
          </w:tcPr>
          <w:p w:rsidR="00313AEC" w:rsidRDefault="002E152D">
            <w:pPr>
              <w:pStyle w:val="Default"/>
              <w:jc w:val="center"/>
              <w:rPr>
                <w:rFonts w:hAnsi="仿宋" w:cs="Times New Roman"/>
                <w:b/>
                <w:color w:val="auto"/>
              </w:rPr>
            </w:pPr>
            <w:r>
              <w:rPr>
                <w:rFonts w:hAnsi="仿宋" w:cs="Times New Roman" w:hint="eastAsia"/>
                <w:b/>
                <w:color w:val="auto"/>
              </w:rPr>
              <w:t>含税</w:t>
            </w:r>
            <w:r>
              <w:rPr>
                <w:rFonts w:hAnsi="仿宋" w:cs="Times New Roman"/>
                <w:b/>
                <w:color w:val="auto"/>
              </w:rPr>
              <w:t>金额</w:t>
            </w:r>
          </w:p>
        </w:tc>
        <w:tc>
          <w:tcPr>
            <w:tcW w:w="1406" w:type="dxa"/>
            <w:tcBorders>
              <w:left w:val="single" w:sz="4" w:space="0" w:color="auto"/>
            </w:tcBorders>
            <w:vAlign w:val="center"/>
          </w:tcPr>
          <w:p w:rsidR="00313AEC" w:rsidRDefault="002E152D">
            <w:pPr>
              <w:pStyle w:val="Default"/>
              <w:jc w:val="center"/>
              <w:rPr>
                <w:rFonts w:hAnsi="仿宋" w:cs="Times New Roman"/>
                <w:b/>
                <w:color w:val="auto"/>
              </w:rPr>
            </w:pPr>
            <w:r>
              <w:rPr>
                <w:rFonts w:hAnsi="仿宋" w:cs="Times New Roman" w:hint="eastAsia"/>
                <w:b/>
                <w:color w:val="auto"/>
              </w:rPr>
              <w:t>税率</w:t>
            </w:r>
          </w:p>
        </w:tc>
        <w:tc>
          <w:tcPr>
            <w:tcW w:w="3414" w:type="dxa"/>
            <w:tcBorders>
              <w:right w:val="single" w:sz="4" w:space="0" w:color="auto"/>
            </w:tcBorders>
          </w:tcPr>
          <w:p w:rsidR="00313AEC" w:rsidRDefault="002E152D">
            <w:pPr>
              <w:pStyle w:val="Default"/>
              <w:ind w:left="1476" w:hanging="1476"/>
              <w:jc w:val="center"/>
              <w:rPr>
                <w:rFonts w:hAnsi="仿宋" w:cs="Times New Roman"/>
                <w:b/>
                <w:color w:val="auto"/>
              </w:rPr>
            </w:pPr>
            <w:r>
              <w:rPr>
                <w:rFonts w:hAnsi="仿宋" w:cs="Times New Roman" w:hint="eastAsia"/>
                <w:b/>
                <w:color w:val="auto"/>
              </w:rPr>
              <w:t>实施工期（月）</w:t>
            </w:r>
          </w:p>
        </w:tc>
        <w:tc>
          <w:tcPr>
            <w:tcW w:w="1164" w:type="dxa"/>
            <w:tcBorders>
              <w:left w:val="single" w:sz="4" w:space="0" w:color="auto"/>
            </w:tcBorders>
            <w:vAlign w:val="center"/>
          </w:tcPr>
          <w:p w:rsidR="00313AEC" w:rsidRDefault="002E152D">
            <w:pPr>
              <w:pStyle w:val="Default"/>
              <w:ind w:left="1476" w:hanging="1476"/>
              <w:jc w:val="center"/>
              <w:rPr>
                <w:rFonts w:hAnsi="仿宋" w:cs="Times New Roman"/>
                <w:b/>
                <w:color w:val="auto"/>
              </w:rPr>
            </w:pPr>
            <w:r>
              <w:rPr>
                <w:rFonts w:hAnsi="仿宋" w:cs="Times New Roman"/>
                <w:b/>
                <w:color w:val="auto"/>
              </w:rPr>
              <w:t>备注</w:t>
            </w:r>
          </w:p>
        </w:tc>
      </w:tr>
      <w:tr w:rsidR="00313AEC">
        <w:trPr>
          <w:trHeight w:val="239"/>
        </w:trPr>
        <w:tc>
          <w:tcPr>
            <w:tcW w:w="900" w:type="dxa"/>
          </w:tcPr>
          <w:p w:rsidR="00313AEC" w:rsidRDefault="002E152D">
            <w:pPr>
              <w:pStyle w:val="Default"/>
              <w:spacing w:before="240" w:line="360" w:lineRule="auto"/>
              <w:ind w:left="1470" w:hanging="1470"/>
              <w:jc w:val="center"/>
              <w:rPr>
                <w:rFonts w:hAnsi="仿宋" w:cs="Times New Roman"/>
                <w:color w:val="auto"/>
              </w:rPr>
            </w:pPr>
            <w:r>
              <w:rPr>
                <w:rFonts w:hAnsi="仿宋" w:cs="Times New Roman" w:hint="eastAsia"/>
                <w:color w:val="auto"/>
              </w:rPr>
              <w:t>1</w:t>
            </w:r>
          </w:p>
        </w:tc>
        <w:tc>
          <w:tcPr>
            <w:tcW w:w="1200" w:type="dxa"/>
            <w:tcBorders>
              <w:right w:val="single" w:sz="4" w:space="0" w:color="auto"/>
            </w:tcBorders>
          </w:tcPr>
          <w:p w:rsidR="00313AEC" w:rsidRDefault="00313AEC">
            <w:pPr>
              <w:pStyle w:val="Default"/>
              <w:spacing w:before="240" w:line="360" w:lineRule="auto"/>
              <w:ind w:left="1470" w:hanging="1470"/>
              <w:jc w:val="both"/>
              <w:rPr>
                <w:rFonts w:hAnsi="仿宋" w:cs="Times New Roman"/>
                <w:color w:val="auto"/>
              </w:rPr>
            </w:pPr>
          </w:p>
        </w:tc>
        <w:tc>
          <w:tcPr>
            <w:tcW w:w="1444" w:type="dxa"/>
            <w:tcBorders>
              <w:left w:val="single" w:sz="4" w:space="0" w:color="auto"/>
              <w:right w:val="single" w:sz="4" w:space="0" w:color="auto"/>
            </w:tcBorders>
          </w:tcPr>
          <w:p w:rsidR="00313AEC" w:rsidRDefault="00313AEC">
            <w:pPr>
              <w:pStyle w:val="Default"/>
              <w:spacing w:before="240" w:line="360" w:lineRule="auto"/>
              <w:jc w:val="both"/>
              <w:rPr>
                <w:rFonts w:hAnsi="仿宋" w:cs="Times New Roman"/>
                <w:b/>
                <w:color w:val="auto"/>
              </w:rPr>
            </w:pPr>
          </w:p>
        </w:tc>
        <w:tc>
          <w:tcPr>
            <w:tcW w:w="1406" w:type="dxa"/>
            <w:tcBorders>
              <w:left w:val="single" w:sz="4" w:space="0" w:color="auto"/>
            </w:tcBorders>
          </w:tcPr>
          <w:p w:rsidR="00313AEC" w:rsidRDefault="00313AEC">
            <w:pPr>
              <w:pStyle w:val="Default"/>
              <w:spacing w:before="240" w:line="360" w:lineRule="auto"/>
              <w:jc w:val="both"/>
              <w:rPr>
                <w:rFonts w:hAnsi="仿宋" w:cs="Times New Roman"/>
                <w:b/>
                <w:color w:val="auto"/>
              </w:rPr>
            </w:pPr>
          </w:p>
        </w:tc>
        <w:tc>
          <w:tcPr>
            <w:tcW w:w="3414" w:type="dxa"/>
            <w:tcBorders>
              <w:right w:val="single" w:sz="4" w:space="0" w:color="auto"/>
            </w:tcBorders>
          </w:tcPr>
          <w:p w:rsidR="00313AEC" w:rsidRDefault="00313AEC">
            <w:pPr>
              <w:pStyle w:val="Default"/>
              <w:spacing w:before="240" w:line="360" w:lineRule="auto"/>
              <w:ind w:left="1470" w:hanging="1470"/>
              <w:jc w:val="both"/>
              <w:rPr>
                <w:rFonts w:hAnsi="仿宋" w:cs="Times New Roman"/>
                <w:color w:val="auto"/>
              </w:rPr>
            </w:pPr>
          </w:p>
        </w:tc>
        <w:tc>
          <w:tcPr>
            <w:tcW w:w="1164" w:type="dxa"/>
            <w:tcBorders>
              <w:left w:val="single" w:sz="4" w:space="0" w:color="auto"/>
            </w:tcBorders>
          </w:tcPr>
          <w:p w:rsidR="00313AEC" w:rsidRDefault="00313AEC">
            <w:pPr>
              <w:pStyle w:val="Default"/>
              <w:spacing w:before="240" w:line="360" w:lineRule="auto"/>
              <w:ind w:left="1470" w:hanging="1470"/>
              <w:jc w:val="both"/>
              <w:rPr>
                <w:rFonts w:hAnsi="仿宋" w:cs="Times New Roman"/>
                <w:color w:val="auto"/>
              </w:rPr>
            </w:pPr>
          </w:p>
        </w:tc>
      </w:tr>
      <w:tr w:rsidR="00313AEC">
        <w:trPr>
          <w:trHeight w:val="239"/>
        </w:trPr>
        <w:tc>
          <w:tcPr>
            <w:tcW w:w="4950" w:type="dxa"/>
            <w:gridSpan w:val="4"/>
          </w:tcPr>
          <w:p w:rsidR="00313AEC" w:rsidRDefault="002E152D">
            <w:pPr>
              <w:pStyle w:val="Default"/>
              <w:spacing w:before="240" w:line="360" w:lineRule="auto"/>
              <w:ind w:firstLineChars="100" w:firstLine="241"/>
              <w:jc w:val="both"/>
              <w:rPr>
                <w:rFonts w:hAnsi="仿宋" w:cs="Times New Roman"/>
                <w:color w:val="auto"/>
              </w:rPr>
            </w:pPr>
            <w:r>
              <w:rPr>
                <w:rFonts w:hAnsi="仿宋" w:cs="Times New Roman" w:hint="eastAsia"/>
                <w:b/>
                <w:color w:val="auto"/>
              </w:rPr>
              <w:t>含税金额</w:t>
            </w:r>
            <w:r>
              <w:rPr>
                <w:rFonts w:hAnsi="仿宋" w:cs="Times New Roman"/>
                <w:b/>
                <w:color w:val="auto"/>
              </w:rPr>
              <w:t>合计：（大写）</w:t>
            </w:r>
          </w:p>
        </w:tc>
        <w:tc>
          <w:tcPr>
            <w:tcW w:w="4578" w:type="dxa"/>
            <w:gridSpan w:val="2"/>
          </w:tcPr>
          <w:p w:rsidR="00313AEC" w:rsidRDefault="002E152D">
            <w:pPr>
              <w:pStyle w:val="Default"/>
              <w:spacing w:before="240" w:line="360" w:lineRule="auto"/>
              <w:ind w:left="1476" w:hanging="1476"/>
              <w:jc w:val="both"/>
              <w:rPr>
                <w:rFonts w:hAnsi="仿宋" w:cs="Times New Roman"/>
                <w:color w:val="auto"/>
              </w:rPr>
            </w:pPr>
            <w:r>
              <w:rPr>
                <w:rFonts w:hAnsi="仿宋" w:cs="Times New Roman" w:hint="eastAsia"/>
                <w:b/>
                <w:color w:val="auto"/>
              </w:rPr>
              <w:t>含税金额</w:t>
            </w:r>
            <w:r>
              <w:rPr>
                <w:rFonts w:hAnsi="仿宋" w:cs="Times New Roman"/>
                <w:b/>
                <w:color w:val="auto"/>
              </w:rPr>
              <w:t>合计：（小写）</w:t>
            </w:r>
            <w:r>
              <w:rPr>
                <w:rFonts w:hAnsi="仿宋" w:cs="Times New Roman"/>
                <w:color w:val="auto"/>
              </w:rPr>
              <w:t>￥：</w:t>
            </w:r>
          </w:p>
        </w:tc>
      </w:tr>
    </w:tbl>
    <w:p w:rsidR="00313AEC" w:rsidRDefault="00313AEC">
      <w:pPr>
        <w:rPr>
          <w:rFonts w:ascii="仿宋" w:eastAsia="仿宋" w:hAnsi="仿宋"/>
          <w:sz w:val="24"/>
          <w:szCs w:val="24"/>
        </w:rPr>
      </w:pPr>
    </w:p>
    <w:p w:rsidR="00313AEC" w:rsidRDefault="002E152D">
      <w:pPr>
        <w:ind w:firstLine="420"/>
        <w:rPr>
          <w:rFonts w:ascii="仿宋" w:eastAsia="仿宋" w:hAnsi="仿宋"/>
          <w:sz w:val="24"/>
          <w:szCs w:val="24"/>
          <w:lang w:val="zh-CN"/>
        </w:rPr>
      </w:pPr>
      <w:r>
        <w:rPr>
          <w:rFonts w:ascii="仿宋" w:eastAsia="仿宋" w:hAnsi="仿宋"/>
          <w:sz w:val="24"/>
          <w:szCs w:val="24"/>
        </w:rPr>
        <w:t>备注：</w:t>
      </w:r>
      <w:r>
        <w:rPr>
          <w:rFonts w:ascii="仿宋" w:eastAsia="仿宋" w:hAnsi="仿宋" w:hint="eastAsia"/>
          <w:sz w:val="24"/>
          <w:szCs w:val="24"/>
          <w:lang w:val="zh-CN"/>
        </w:rPr>
        <w:t>以上</w:t>
      </w:r>
      <w:proofErr w:type="gramStart"/>
      <w:r>
        <w:rPr>
          <w:rFonts w:ascii="仿宋" w:eastAsia="仿宋" w:hAnsi="仿宋" w:hint="eastAsia"/>
          <w:sz w:val="24"/>
          <w:szCs w:val="24"/>
          <w:lang w:val="zh-CN"/>
        </w:rPr>
        <w:t>《开标一览表》作唱标</w:t>
      </w:r>
      <w:proofErr w:type="gramEnd"/>
      <w:r>
        <w:rPr>
          <w:rFonts w:ascii="仿宋" w:eastAsia="仿宋" w:hAnsi="仿宋" w:hint="eastAsia"/>
          <w:sz w:val="24"/>
          <w:szCs w:val="24"/>
          <w:lang w:val="zh-CN"/>
        </w:rPr>
        <w:t>使用，请投标人用小信封单独封装与投标文件一起递交，其余装订进投标文件中。</w:t>
      </w:r>
    </w:p>
    <w:p w:rsidR="00313AEC" w:rsidRDefault="00313AEC">
      <w:pPr>
        <w:rPr>
          <w:rFonts w:ascii="仿宋" w:eastAsia="仿宋" w:hAnsi="仿宋"/>
          <w:sz w:val="24"/>
          <w:szCs w:val="24"/>
          <w:lang w:val="zh-CN"/>
        </w:rPr>
      </w:pPr>
    </w:p>
    <w:p w:rsidR="00313AEC" w:rsidRDefault="00313AEC">
      <w:pPr>
        <w:rPr>
          <w:rFonts w:ascii="仿宋" w:eastAsia="仿宋" w:hAnsi="仿宋"/>
          <w:sz w:val="24"/>
          <w:szCs w:val="24"/>
          <w:lang w:val="zh-CN"/>
        </w:rPr>
      </w:pPr>
    </w:p>
    <w:p w:rsidR="00313AEC" w:rsidRDefault="002E152D">
      <w:pPr>
        <w:ind w:firstLine="420"/>
        <w:rPr>
          <w:rFonts w:ascii="仿宋" w:eastAsia="仿宋" w:hAnsi="仿宋"/>
          <w:sz w:val="24"/>
          <w:szCs w:val="24"/>
        </w:rPr>
      </w:pPr>
      <w:r>
        <w:rPr>
          <w:rFonts w:ascii="仿宋" w:eastAsia="仿宋" w:hAnsi="仿宋"/>
          <w:sz w:val="24"/>
          <w:szCs w:val="24"/>
        </w:rPr>
        <w:t xml:space="preserve">说明： </w:t>
      </w:r>
    </w:p>
    <w:p w:rsidR="00313AEC" w:rsidRDefault="002E152D">
      <w:pPr>
        <w:ind w:firstLine="420"/>
        <w:rPr>
          <w:rFonts w:ascii="仿宋" w:eastAsia="仿宋" w:hAnsi="仿宋"/>
          <w:sz w:val="24"/>
          <w:szCs w:val="24"/>
        </w:rPr>
      </w:pPr>
      <w:r>
        <w:rPr>
          <w:rFonts w:ascii="仿宋" w:eastAsia="仿宋" w:hAnsi="仿宋" w:hint="eastAsia"/>
          <w:sz w:val="24"/>
          <w:szCs w:val="24"/>
        </w:rPr>
        <w:t xml:space="preserve">1. </w:t>
      </w:r>
      <w:r>
        <w:rPr>
          <w:rFonts w:ascii="仿宋" w:eastAsia="仿宋" w:hAnsi="仿宋"/>
          <w:sz w:val="24"/>
          <w:szCs w:val="24"/>
        </w:rPr>
        <w:t>总报价是折扣后的最终人民币报价，且必须是唯一报价</w:t>
      </w:r>
      <w:r>
        <w:rPr>
          <w:rFonts w:ascii="仿宋" w:eastAsia="仿宋" w:hAnsi="仿宋" w:hint="eastAsia"/>
          <w:sz w:val="24"/>
          <w:szCs w:val="24"/>
        </w:rPr>
        <w:t>；报价</w:t>
      </w:r>
      <w:r>
        <w:rPr>
          <w:rFonts w:ascii="仿宋" w:eastAsia="仿宋" w:hAnsi="仿宋"/>
          <w:sz w:val="24"/>
          <w:szCs w:val="24"/>
        </w:rPr>
        <w:t>有效期</w:t>
      </w:r>
      <w:r>
        <w:rPr>
          <w:rFonts w:ascii="仿宋" w:eastAsia="仿宋" w:hAnsi="仿宋" w:hint="eastAsia"/>
          <w:sz w:val="24"/>
          <w:szCs w:val="24"/>
        </w:rPr>
        <w:t>为</w:t>
      </w:r>
      <w:r>
        <w:rPr>
          <w:rFonts w:ascii="仿宋" w:eastAsia="仿宋" w:hAnsi="仿宋"/>
          <w:sz w:val="24"/>
          <w:szCs w:val="24"/>
        </w:rPr>
        <w:t>180天（含节假日</w:t>
      </w:r>
      <w:r>
        <w:rPr>
          <w:rFonts w:ascii="仿宋" w:eastAsia="仿宋" w:hAnsi="仿宋" w:hint="eastAsia"/>
          <w:sz w:val="24"/>
          <w:szCs w:val="24"/>
        </w:rPr>
        <w:t>；</w:t>
      </w:r>
    </w:p>
    <w:p w:rsidR="00313AEC" w:rsidRDefault="002E152D">
      <w:pPr>
        <w:ind w:firstLine="420"/>
        <w:rPr>
          <w:rFonts w:ascii="仿宋" w:eastAsia="仿宋" w:hAnsi="仿宋"/>
          <w:sz w:val="24"/>
          <w:szCs w:val="24"/>
        </w:rPr>
      </w:pPr>
      <w:r>
        <w:rPr>
          <w:rFonts w:ascii="仿宋" w:eastAsia="仿宋" w:hAnsi="仿宋" w:hint="eastAsia"/>
          <w:sz w:val="24"/>
          <w:szCs w:val="24"/>
        </w:rPr>
        <w:t xml:space="preserve">2. </w:t>
      </w:r>
      <w:r>
        <w:rPr>
          <w:rFonts w:ascii="仿宋" w:eastAsia="仿宋" w:hAnsi="仿宋"/>
          <w:sz w:val="24"/>
          <w:szCs w:val="24"/>
        </w:rPr>
        <w:t>投标人在中标后不得</w:t>
      </w:r>
      <w:r>
        <w:rPr>
          <w:rFonts w:ascii="仿宋" w:eastAsia="仿宋" w:hAnsi="仿宋" w:hint="eastAsia"/>
          <w:sz w:val="24"/>
          <w:szCs w:val="24"/>
        </w:rPr>
        <w:t>提出</w:t>
      </w:r>
      <w:proofErr w:type="gramStart"/>
      <w:r>
        <w:rPr>
          <w:rFonts w:ascii="仿宋" w:eastAsia="仿宋" w:hAnsi="仿宋"/>
          <w:sz w:val="24"/>
          <w:szCs w:val="24"/>
        </w:rPr>
        <w:t>在此表</w:t>
      </w:r>
      <w:proofErr w:type="gramEnd"/>
      <w:r>
        <w:rPr>
          <w:rFonts w:ascii="仿宋" w:eastAsia="仿宋" w:hAnsi="仿宋" w:hint="eastAsia"/>
          <w:sz w:val="24"/>
          <w:szCs w:val="24"/>
        </w:rPr>
        <w:t>所含内容所产生费用以</w:t>
      </w:r>
      <w:r>
        <w:rPr>
          <w:rFonts w:ascii="仿宋" w:eastAsia="仿宋" w:hAnsi="仿宋"/>
          <w:sz w:val="24"/>
          <w:szCs w:val="24"/>
        </w:rPr>
        <w:t>外</w:t>
      </w:r>
      <w:r>
        <w:rPr>
          <w:rFonts w:ascii="仿宋" w:eastAsia="仿宋" w:hAnsi="仿宋" w:hint="eastAsia"/>
          <w:sz w:val="24"/>
          <w:szCs w:val="24"/>
        </w:rPr>
        <w:t>的</w:t>
      </w:r>
      <w:r>
        <w:rPr>
          <w:rFonts w:ascii="仿宋" w:eastAsia="仿宋" w:hAnsi="仿宋"/>
          <w:sz w:val="24"/>
          <w:szCs w:val="24"/>
        </w:rPr>
        <w:t>其他费用</w:t>
      </w:r>
      <w:r>
        <w:rPr>
          <w:rFonts w:ascii="仿宋" w:eastAsia="仿宋" w:hAnsi="仿宋" w:hint="eastAsia"/>
          <w:sz w:val="24"/>
          <w:szCs w:val="24"/>
        </w:rPr>
        <w:t>。</w:t>
      </w:r>
    </w:p>
    <w:p w:rsidR="00313AEC" w:rsidRDefault="00313AEC">
      <w:pPr>
        <w:rPr>
          <w:rFonts w:ascii="仿宋" w:eastAsia="仿宋" w:hAnsi="仿宋"/>
          <w:sz w:val="24"/>
          <w:szCs w:val="24"/>
        </w:rPr>
      </w:pPr>
    </w:p>
    <w:p w:rsidR="00313AEC" w:rsidRDefault="002E152D">
      <w:pPr>
        <w:ind w:firstLineChars="1400" w:firstLine="3360"/>
        <w:rPr>
          <w:rFonts w:ascii="仿宋" w:eastAsia="仿宋" w:hAnsi="仿宋"/>
          <w:sz w:val="24"/>
          <w:szCs w:val="24"/>
          <w:lang w:val="zh-CN"/>
        </w:rPr>
      </w:pPr>
      <w:r>
        <w:rPr>
          <w:rFonts w:ascii="仿宋" w:eastAsia="仿宋" w:hAnsi="仿宋" w:hint="eastAsia"/>
          <w:sz w:val="24"/>
          <w:szCs w:val="24"/>
          <w:lang w:val="zh-CN"/>
        </w:rPr>
        <w:t>投 标 人 名 称</w:t>
      </w:r>
      <w:r>
        <w:rPr>
          <w:rFonts w:ascii="仿宋" w:eastAsia="仿宋" w:hAnsi="仿宋"/>
          <w:sz w:val="24"/>
          <w:szCs w:val="24"/>
          <w:lang w:val="zh-CN"/>
        </w:rPr>
        <w:t>:__________________________</w:t>
      </w:r>
    </w:p>
    <w:p w:rsidR="00313AEC" w:rsidRDefault="002E152D">
      <w:pPr>
        <w:ind w:firstLineChars="1400" w:firstLine="3360"/>
        <w:rPr>
          <w:rFonts w:ascii="仿宋" w:eastAsia="仿宋" w:hAnsi="仿宋"/>
          <w:sz w:val="24"/>
          <w:szCs w:val="24"/>
          <w:lang w:val="zh-CN"/>
        </w:rPr>
      </w:pPr>
      <w:r>
        <w:rPr>
          <w:rFonts w:ascii="仿宋" w:eastAsia="仿宋" w:hAnsi="仿宋" w:hint="eastAsia"/>
          <w:sz w:val="24"/>
          <w:szCs w:val="24"/>
          <w:lang w:val="zh-CN"/>
        </w:rPr>
        <w:t>投标人单位盖章</w:t>
      </w:r>
      <w:r>
        <w:rPr>
          <w:rFonts w:ascii="仿宋" w:eastAsia="仿宋" w:hAnsi="仿宋"/>
          <w:sz w:val="24"/>
          <w:szCs w:val="24"/>
          <w:lang w:val="zh-CN"/>
        </w:rPr>
        <w:t>:______________________________</w:t>
      </w:r>
    </w:p>
    <w:p w:rsidR="00313AEC" w:rsidRDefault="002E152D">
      <w:pPr>
        <w:ind w:firstLineChars="1400" w:firstLine="3360"/>
        <w:rPr>
          <w:rFonts w:ascii="仿宋" w:eastAsia="仿宋" w:hAnsi="仿宋"/>
          <w:sz w:val="24"/>
          <w:szCs w:val="24"/>
          <w:lang w:val="zh-CN"/>
        </w:rPr>
      </w:pPr>
      <w:r>
        <w:rPr>
          <w:rFonts w:ascii="仿宋" w:eastAsia="仿宋" w:hAnsi="仿宋" w:hint="eastAsia"/>
          <w:sz w:val="24"/>
          <w:szCs w:val="24"/>
          <w:lang w:val="zh-CN"/>
        </w:rPr>
        <w:t>投标人代表签字</w:t>
      </w:r>
      <w:r>
        <w:rPr>
          <w:rFonts w:ascii="仿宋" w:eastAsia="仿宋" w:hAnsi="仿宋"/>
          <w:sz w:val="24"/>
          <w:szCs w:val="24"/>
          <w:lang w:val="zh-CN"/>
        </w:rPr>
        <w:t>:______________________________</w:t>
      </w:r>
    </w:p>
    <w:p w:rsidR="00313AEC" w:rsidRDefault="002E152D">
      <w:pPr>
        <w:ind w:firstLineChars="1400" w:firstLine="3360"/>
        <w:rPr>
          <w:rFonts w:ascii="仿宋" w:eastAsia="仿宋" w:hAnsi="仿宋"/>
          <w:sz w:val="24"/>
          <w:szCs w:val="24"/>
          <w:u w:val="single"/>
          <w:lang w:val="zh-CN"/>
        </w:rPr>
        <w:sectPr w:rsidR="00313AEC">
          <w:pgSz w:w="11907" w:h="16840"/>
          <w:pgMar w:top="1418" w:right="1304" w:bottom="1361" w:left="1361" w:header="794" w:footer="794" w:gutter="0"/>
          <w:cols w:space="720"/>
          <w:docGrid w:linePitch="285"/>
        </w:sectPr>
      </w:pPr>
      <w:r>
        <w:rPr>
          <w:rFonts w:ascii="仿宋" w:eastAsia="仿宋" w:hAnsi="仿宋" w:hint="eastAsia"/>
          <w:sz w:val="24"/>
          <w:szCs w:val="24"/>
          <w:lang w:val="zh-CN"/>
        </w:rPr>
        <w:t>日          期：</w:t>
      </w:r>
      <w:r>
        <w:rPr>
          <w:rFonts w:ascii="仿宋" w:eastAsia="仿宋" w:hAnsi="仿宋" w:hint="eastAsia"/>
          <w:sz w:val="24"/>
          <w:szCs w:val="24"/>
          <w:u w:val="single"/>
          <w:lang w:val="zh-CN"/>
        </w:rPr>
        <w:t xml:space="preserve">                             </w:t>
      </w:r>
    </w:p>
    <w:p w:rsidR="00313AEC" w:rsidRDefault="002E152D">
      <w:pPr>
        <w:pStyle w:val="2"/>
        <w:numPr>
          <w:ilvl w:val="0"/>
          <w:numId w:val="0"/>
        </w:numPr>
        <w:rPr>
          <w:rFonts w:ascii="仿宋" w:eastAsia="仿宋" w:hAnsi="仿宋"/>
        </w:rPr>
      </w:pPr>
      <w:bookmarkStart w:id="7" w:name="_Toc354473731"/>
      <w:bookmarkStart w:id="8" w:name="_Toc463773799"/>
      <w:bookmarkStart w:id="9" w:name="_Toc469307450"/>
      <w:r>
        <w:rPr>
          <w:rFonts w:ascii="仿宋" w:eastAsia="仿宋" w:hAnsi="仿宋" w:hint="eastAsia"/>
        </w:rPr>
        <w:lastRenderedPageBreak/>
        <w:t>附件三：投标承诺函</w:t>
      </w:r>
      <w:bookmarkEnd w:id="7"/>
      <w:bookmarkEnd w:id="8"/>
      <w:bookmarkEnd w:id="9"/>
    </w:p>
    <w:p w:rsidR="00313AEC" w:rsidRDefault="002E152D">
      <w:pPr>
        <w:autoSpaceDE w:val="0"/>
        <w:autoSpaceDN w:val="0"/>
        <w:adjustRightInd w:val="0"/>
        <w:jc w:val="center"/>
        <w:rPr>
          <w:rFonts w:ascii="仿宋" w:eastAsia="仿宋" w:hAnsi="仿宋"/>
          <w:b/>
          <w:sz w:val="32"/>
          <w:lang w:val="zh-CN"/>
        </w:rPr>
      </w:pPr>
      <w:r>
        <w:rPr>
          <w:rFonts w:ascii="仿宋" w:eastAsia="仿宋" w:hAnsi="仿宋" w:hint="eastAsia"/>
          <w:b/>
          <w:sz w:val="32"/>
          <w:lang w:val="zh-CN"/>
        </w:rPr>
        <w:t>投 标 承 诺 函</w:t>
      </w:r>
    </w:p>
    <w:p w:rsidR="00313AEC" w:rsidRDefault="00313AEC">
      <w:pPr>
        <w:autoSpaceDE w:val="0"/>
        <w:autoSpaceDN w:val="0"/>
        <w:adjustRightInd w:val="0"/>
        <w:jc w:val="center"/>
        <w:rPr>
          <w:rFonts w:ascii="仿宋" w:eastAsia="仿宋" w:hAnsi="仿宋"/>
          <w:b/>
          <w:sz w:val="32"/>
          <w:lang w:val="zh-CN"/>
        </w:rPr>
      </w:pPr>
    </w:p>
    <w:p w:rsidR="00313AEC" w:rsidRDefault="002E152D">
      <w:pPr>
        <w:autoSpaceDE w:val="0"/>
        <w:autoSpaceDN w:val="0"/>
        <w:adjustRightInd w:val="0"/>
        <w:rPr>
          <w:rFonts w:ascii="仿宋" w:eastAsia="仿宋" w:hAnsi="仿宋"/>
          <w:sz w:val="24"/>
          <w:szCs w:val="24"/>
          <w:lang w:val="zh-CN"/>
        </w:rPr>
      </w:pPr>
      <w:r>
        <w:rPr>
          <w:rFonts w:ascii="仿宋" w:eastAsia="仿宋" w:hAnsi="仿宋" w:hint="eastAsia"/>
          <w:sz w:val="24"/>
          <w:szCs w:val="24"/>
          <w:lang w:val="zh-CN"/>
        </w:rPr>
        <w:t>致：安徽新安银行股份有限公司：</w:t>
      </w:r>
    </w:p>
    <w:p w:rsidR="00313AEC" w:rsidRDefault="002E152D">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鉴于“</w:t>
      </w:r>
      <w:r>
        <w:rPr>
          <w:rFonts w:ascii="仿宋" w:eastAsia="仿宋" w:hAnsi="仿宋" w:hint="eastAsia"/>
          <w:sz w:val="24"/>
          <w:szCs w:val="24"/>
          <w:u w:val="single"/>
          <w:lang w:val="zh-CN"/>
        </w:rPr>
        <w:t xml:space="preserve">                              </w:t>
      </w:r>
      <w:r>
        <w:rPr>
          <w:rFonts w:ascii="仿宋" w:eastAsia="仿宋" w:hAnsi="仿宋"/>
          <w:sz w:val="24"/>
          <w:szCs w:val="24"/>
        </w:rPr>
        <w:t>项目</w:t>
      </w:r>
      <w:r>
        <w:rPr>
          <w:rFonts w:ascii="仿宋" w:eastAsia="仿宋" w:hAnsi="仿宋" w:hint="eastAsia"/>
          <w:sz w:val="24"/>
          <w:szCs w:val="24"/>
        </w:rPr>
        <w:t>”</w:t>
      </w:r>
      <w:r>
        <w:rPr>
          <w:rFonts w:ascii="仿宋" w:eastAsia="仿宋" w:hAnsi="仿宋" w:hint="eastAsia"/>
          <w:sz w:val="24"/>
          <w:szCs w:val="24"/>
          <w:lang w:val="zh-CN"/>
        </w:rPr>
        <w:t>的特点，我方做如下承诺：</w:t>
      </w:r>
    </w:p>
    <w:p w:rsidR="00313AEC" w:rsidRDefault="002E152D">
      <w:pPr>
        <w:autoSpaceDE w:val="0"/>
        <w:autoSpaceDN w:val="0"/>
        <w:adjustRightInd w:val="0"/>
        <w:ind w:firstLine="480"/>
        <w:rPr>
          <w:rFonts w:ascii="仿宋" w:eastAsia="仿宋" w:hAnsi="仿宋"/>
          <w:sz w:val="24"/>
          <w:szCs w:val="24"/>
          <w:lang w:val="zh-CN"/>
        </w:rPr>
      </w:pPr>
      <w:r>
        <w:rPr>
          <w:rFonts w:ascii="仿宋" w:eastAsia="仿宋" w:hAnsi="仿宋"/>
          <w:sz w:val="24"/>
          <w:szCs w:val="24"/>
        </w:rPr>
        <w:t xml:space="preserve">1. </w:t>
      </w:r>
      <w:r>
        <w:rPr>
          <w:rFonts w:ascii="仿宋" w:eastAsia="仿宋" w:hAnsi="仿宋" w:hint="eastAsia"/>
          <w:sz w:val="24"/>
          <w:szCs w:val="24"/>
          <w:lang w:val="zh-CN"/>
        </w:rPr>
        <w:t>投标报价所提供的服务在质量保证期内满足招标文件中规格书的全部相关要求。</w:t>
      </w:r>
    </w:p>
    <w:p w:rsidR="00313AEC" w:rsidRDefault="002E152D">
      <w:pPr>
        <w:autoSpaceDE w:val="0"/>
        <w:autoSpaceDN w:val="0"/>
        <w:adjustRightInd w:val="0"/>
        <w:ind w:firstLine="480"/>
        <w:rPr>
          <w:rFonts w:ascii="仿宋" w:eastAsia="仿宋" w:hAnsi="仿宋"/>
          <w:sz w:val="24"/>
          <w:szCs w:val="24"/>
          <w:lang w:val="zh-CN"/>
        </w:rPr>
      </w:pPr>
      <w:r>
        <w:rPr>
          <w:rFonts w:ascii="仿宋" w:eastAsia="仿宋" w:hAnsi="仿宋"/>
          <w:sz w:val="24"/>
          <w:szCs w:val="24"/>
        </w:rPr>
        <w:t xml:space="preserve">2. </w:t>
      </w:r>
      <w:r>
        <w:rPr>
          <w:rFonts w:ascii="仿宋" w:eastAsia="仿宋" w:hAnsi="仿宋" w:hint="eastAsia"/>
          <w:sz w:val="24"/>
          <w:szCs w:val="24"/>
          <w:lang w:val="zh-CN"/>
        </w:rPr>
        <w:t>不论投标成功与否，对我方所获取的与该项目有关的招标文件、技术资料、信息及其他有关文件严格进行保密；同时对参与本项目投标的所有有关人员在使用上述信息、资料文件时进行登记备案；如我方中标，未经本项目招标</w:t>
      </w:r>
      <w:r>
        <w:rPr>
          <w:rFonts w:ascii="仿宋" w:eastAsia="仿宋" w:hAnsi="仿宋" w:hint="eastAsia"/>
          <w:sz w:val="24"/>
          <w:szCs w:val="24"/>
        </w:rPr>
        <w:t>方</w:t>
      </w:r>
      <w:r>
        <w:rPr>
          <w:rFonts w:ascii="仿宋" w:eastAsia="仿宋" w:hAnsi="仿宋" w:hint="eastAsia"/>
          <w:sz w:val="24"/>
          <w:szCs w:val="24"/>
          <w:lang w:val="zh-CN"/>
        </w:rPr>
        <w:t>同意，保证不将与本项目有关的任何资料发表、公布或对外泄露。一旦发现或有举报我方人员出现泄密或其他违约行为，经证实后我方除对有关责任人员及时予以内部处分外，完全愿意接受本项目招标人单位的处理意见并负责承担由此而产生的一切后果与法律责任。</w:t>
      </w:r>
    </w:p>
    <w:p w:rsidR="00313AEC" w:rsidRDefault="002E152D">
      <w:pPr>
        <w:autoSpaceDE w:val="0"/>
        <w:autoSpaceDN w:val="0"/>
        <w:adjustRightInd w:val="0"/>
        <w:ind w:firstLine="600"/>
        <w:rPr>
          <w:rFonts w:ascii="仿宋" w:eastAsia="仿宋" w:hAnsi="仿宋"/>
          <w:sz w:val="24"/>
          <w:szCs w:val="24"/>
          <w:lang w:val="zh-CN"/>
        </w:rPr>
      </w:pPr>
      <w:r>
        <w:rPr>
          <w:rFonts w:ascii="仿宋" w:eastAsia="仿宋" w:hAnsi="仿宋" w:hint="eastAsia"/>
          <w:sz w:val="24"/>
          <w:szCs w:val="24"/>
          <w:lang w:val="zh-CN"/>
        </w:rPr>
        <w:t>特此承诺。</w:t>
      </w:r>
    </w:p>
    <w:p w:rsidR="00313AEC" w:rsidRDefault="00313AEC">
      <w:pPr>
        <w:autoSpaceDE w:val="0"/>
        <w:autoSpaceDN w:val="0"/>
        <w:adjustRightInd w:val="0"/>
        <w:ind w:firstLine="600"/>
        <w:rPr>
          <w:rFonts w:ascii="仿宋" w:eastAsia="仿宋" w:hAnsi="仿宋"/>
          <w:sz w:val="24"/>
          <w:szCs w:val="24"/>
          <w:lang w:val="zh-CN"/>
        </w:rPr>
      </w:pPr>
    </w:p>
    <w:p w:rsidR="00313AEC" w:rsidRDefault="00313AEC">
      <w:pPr>
        <w:autoSpaceDE w:val="0"/>
        <w:autoSpaceDN w:val="0"/>
        <w:adjustRightInd w:val="0"/>
        <w:ind w:firstLine="600"/>
        <w:rPr>
          <w:rFonts w:ascii="仿宋" w:eastAsia="仿宋" w:hAnsi="仿宋"/>
          <w:sz w:val="24"/>
          <w:szCs w:val="24"/>
          <w:lang w:val="zh-CN"/>
        </w:rPr>
      </w:pPr>
    </w:p>
    <w:p w:rsidR="00313AEC" w:rsidRDefault="00313AEC">
      <w:pPr>
        <w:autoSpaceDE w:val="0"/>
        <w:autoSpaceDN w:val="0"/>
        <w:adjustRightInd w:val="0"/>
        <w:ind w:firstLine="600"/>
        <w:rPr>
          <w:rFonts w:ascii="仿宋" w:eastAsia="仿宋" w:hAnsi="仿宋"/>
          <w:sz w:val="24"/>
          <w:szCs w:val="24"/>
          <w:lang w:val="zh-CN"/>
        </w:rPr>
      </w:pPr>
    </w:p>
    <w:p w:rsidR="00313AEC" w:rsidRDefault="00313AEC">
      <w:pPr>
        <w:autoSpaceDE w:val="0"/>
        <w:autoSpaceDN w:val="0"/>
        <w:adjustRightInd w:val="0"/>
        <w:ind w:firstLine="600"/>
        <w:rPr>
          <w:rFonts w:ascii="仿宋" w:eastAsia="仿宋" w:hAnsi="仿宋"/>
          <w:sz w:val="24"/>
          <w:szCs w:val="24"/>
          <w:lang w:val="zh-CN"/>
        </w:rPr>
      </w:pPr>
    </w:p>
    <w:p w:rsidR="00313AEC" w:rsidRDefault="00313AEC">
      <w:pPr>
        <w:autoSpaceDE w:val="0"/>
        <w:autoSpaceDN w:val="0"/>
        <w:adjustRightInd w:val="0"/>
        <w:ind w:firstLine="600"/>
        <w:rPr>
          <w:rFonts w:ascii="仿宋" w:eastAsia="仿宋" w:hAnsi="仿宋"/>
          <w:sz w:val="24"/>
          <w:szCs w:val="24"/>
          <w:lang w:val="zh-CN"/>
        </w:rPr>
      </w:pPr>
    </w:p>
    <w:p w:rsidR="00313AEC" w:rsidRDefault="00313AEC">
      <w:pPr>
        <w:autoSpaceDE w:val="0"/>
        <w:autoSpaceDN w:val="0"/>
        <w:adjustRightInd w:val="0"/>
        <w:ind w:firstLine="600"/>
        <w:rPr>
          <w:rFonts w:ascii="仿宋" w:eastAsia="仿宋" w:hAnsi="仿宋"/>
          <w:sz w:val="24"/>
          <w:szCs w:val="24"/>
          <w:lang w:val="zh-CN"/>
        </w:rPr>
      </w:pPr>
    </w:p>
    <w:p w:rsidR="00313AEC" w:rsidRDefault="002E152D">
      <w:pPr>
        <w:autoSpaceDE w:val="0"/>
        <w:autoSpaceDN w:val="0"/>
        <w:adjustRightInd w:val="0"/>
        <w:ind w:firstLineChars="1750" w:firstLine="4200"/>
        <w:rPr>
          <w:rFonts w:ascii="仿宋" w:eastAsia="仿宋" w:hAnsi="仿宋"/>
          <w:sz w:val="24"/>
          <w:szCs w:val="24"/>
          <w:lang w:val="zh-CN"/>
        </w:rPr>
      </w:pPr>
      <w:r>
        <w:rPr>
          <w:rFonts w:ascii="仿宋" w:eastAsia="仿宋" w:hAnsi="仿宋" w:hint="eastAsia"/>
          <w:sz w:val="24"/>
          <w:szCs w:val="24"/>
          <w:lang w:val="zh-CN"/>
        </w:rPr>
        <w:t>承诺人（投标单位公章）：</w:t>
      </w:r>
    </w:p>
    <w:p w:rsidR="00313AEC" w:rsidRDefault="002E152D">
      <w:pPr>
        <w:autoSpaceDE w:val="0"/>
        <w:autoSpaceDN w:val="0"/>
        <w:adjustRightInd w:val="0"/>
        <w:ind w:firstLine="3840"/>
        <w:rPr>
          <w:rFonts w:ascii="仿宋" w:eastAsia="仿宋" w:hAnsi="仿宋"/>
          <w:sz w:val="24"/>
          <w:szCs w:val="24"/>
          <w:lang w:val="zh-CN"/>
        </w:rPr>
      </w:pPr>
      <w:r>
        <w:rPr>
          <w:rFonts w:ascii="仿宋" w:eastAsia="仿宋" w:hAnsi="仿宋"/>
          <w:sz w:val="24"/>
          <w:szCs w:val="24"/>
          <w:lang w:val="zh-CN"/>
        </w:rPr>
        <w:t xml:space="preserve"> </w:t>
      </w:r>
    </w:p>
    <w:p w:rsidR="00313AEC" w:rsidRDefault="002E152D">
      <w:pPr>
        <w:autoSpaceDE w:val="0"/>
        <w:autoSpaceDN w:val="0"/>
        <w:adjustRightInd w:val="0"/>
        <w:ind w:firstLineChars="1750" w:firstLine="4200"/>
        <w:rPr>
          <w:rFonts w:ascii="仿宋" w:eastAsia="仿宋" w:hAnsi="仿宋"/>
          <w:sz w:val="24"/>
          <w:szCs w:val="24"/>
          <w:lang w:val="zh-CN"/>
        </w:rPr>
      </w:pPr>
      <w:r>
        <w:rPr>
          <w:rFonts w:ascii="仿宋" w:eastAsia="仿宋" w:hAnsi="仿宋" w:hint="eastAsia"/>
          <w:sz w:val="24"/>
          <w:szCs w:val="24"/>
          <w:lang w:val="zh-CN"/>
        </w:rPr>
        <w:t>日期：     年     月    日</w:t>
      </w:r>
    </w:p>
    <w:p w:rsidR="00313AEC" w:rsidRDefault="00313AEC">
      <w:pPr>
        <w:autoSpaceDE w:val="0"/>
        <w:autoSpaceDN w:val="0"/>
        <w:adjustRightInd w:val="0"/>
        <w:rPr>
          <w:rFonts w:ascii="仿宋" w:eastAsia="仿宋" w:hAnsi="仿宋"/>
          <w:b/>
        </w:rPr>
        <w:sectPr w:rsidR="00313AEC">
          <w:pgSz w:w="11907" w:h="16840"/>
          <w:pgMar w:top="1418" w:right="1304" w:bottom="1361" w:left="1361" w:header="794" w:footer="794" w:gutter="0"/>
          <w:cols w:space="720"/>
          <w:docGrid w:linePitch="285"/>
        </w:sectPr>
      </w:pPr>
    </w:p>
    <w:p w:rsidR="00313AEC" w:rsidRDefault="002E152D">
      <w:pPr>
        <w:pStyle w:val="2"/>
        <w:numPr>
          <w:ilvl w:val="0"/>
          <w:numId w:val="0"/>
        </w:numPr>
        <w:rPr>
          <w:rFonts w:ascii="仿宋" w:eastAsia="仿宋" w:hAnsi="仿宋"/>
        </w:rPr>
      </w:pPr>
      <w:bookmarkStart w:id="10" w:name="_Toc469307451"/>
      <w:bookmarkStart w:id="11" w:name="_Toc354473732"/>
      <w:bookmarkStart w:id="12" w:name="_Toc463773800"/>
      <w:r>
        <w:rPr>
          <w:rFonts w:ascii="仿宋" w:eastAsia="仿宋" w:hAnsi="仿宋" w:hint="eastAsia"/>
        </w:rPr>
        <w:lastRenderedPageBreak/>
        <w:t>附件四：法人代表授权书</w:t>
      </w:r>
      <w:bookmarkEnd w:id="10"/>
      <w:bookmarkEnd w:id="11"/>
      <w:bookmarkEnd w:id="12"/>
    </w:p>
    <w:p w:rsidR="00313AEC" w:rsidRDefault="002E152D">
      <w:pPr>
        <w:autoSpaceDE w:val="0"/>
        <w:autoSpaceDN w:val="0"/>
        <w:adjustRightInd w:val="0"/>
        <w:jc w:val="center"/>
        <w:rPr>
          <w:rFonts w:ascii="仿宋" w:eastAsia="仿宋" w:hAnsi="仿宋"/>
          <w:b/>
          <w:sz w:val="32"/>
          <w:lang w:val="zh-CN"/>
        </w:rPr>
      </w:pPr>
      <w:r>
        <w:rPr>
          <w:rFonts w:ascii="仿宋" w:eastAsia="仿宋" w:hAnsi="仿宋" w:hint="eastAsia"/>
          <w:b/>
          <w:sz w:val="32"/>
          <w:lang w:val="zh-CN"/>
        </w:rPr>
        <w:t>法 人 代 表 授 权 书</w:t>
      </w:r>
    </w:p>
    <w:p w:rsidR="00313AEC" w:rsidRDefault="002E152D">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安徽新安银行股份有限公司：</w:t>
      </w:r>
    </w:p>
    <w:p w:rsidR="00313AEC" w:rsidRDefault="002E152D">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现委派</w:t>
      </w:r>
      <w:r>
        <w:rPr>
          <w:rFonts w:ascii="仿宋" w:eastAsia="仿宋" w:hAnsi="仿宋"/>
          <w:sz w:val="24"/>
          <w:szCs w:val="24"/>
          <w:lang w:val="zh-CN"/>
        </w:rPr>
        <w:t>____________</w:t>
      </w:r>
      <w:r>
        <w:rPr>
          <w:rFonts w:ascii="仿宋" w:eastAsia="仿宋" w:hAnsi="仿宋" w:hint="eastAsia"/>
          <w:sz w:val="24"/>
          <w:szCs w:val="24"/>
          <w:lang w:val="zh-CN"/>
        </w:rPr>
        <w:t>为法定代表授权人参加贵单位组织的</w:t>
      </w:r>
      <w:r>
        <w:rPr>
          <w:rFonts w:ascii="仿宋" w:eastAsia="仿宋" w:hAnsi="仿宋"/>
          <w:sz w:val="24"/>
          <w:szCs w:val="24"/>
          <w:lang w:val="zh-CN"/>
        </w:rPr>
        <w:t>_______________________</w:t>
      </w:r>
      <w:r>
        <w:rPr>
          <w:rFonts w:ascii="仿宋" w:eastAsia="仿宋" w:hAnsi="仿宋" w:hint="eastAsia"/>
          <w:sz w:val="24"/>
          <w:szCs w:val="24"/>
          <w:lang w:val="zh-CN"/>
        </w:rPr>
        <w:t>招标活动，全权代表我单位处理投标过程的有关事宜。法定代表授权人在开标、评标、合同谈判过程中签署的一切文件和处理的与此有关的一切事务，我均予以承认。</w:t>
      </w:r>
    </w:p>
    <w:p w:rsidR="00313AEC" w:rsidRDefault="002E152D">
      <w:pPr>
        <w:autoSpaceDE w:val="0"/>
        <w:autoSpaceDN w:val="0"/>
        <w:adjustRightInd w:val="0"/>
        <w:ind w:firstLine="480"/>
        <w:rPr>
          <w:rFonts w:ascii="仿宋" w:eastAsia="仿宋" w:hAnsi="仿宋"/>
          <w:sz w:val="24"/>
          <w:szCs w:val="24"/>
          <w:lang w:val="zh-CN"/>
        </w:rPr>
      </w:pPr>
      <w:proofErr w:type="gramStart"/>
      <w:r>
        <w:rPr>
          <w:rFonts w:ascii="仿宋" w:eastAsia="仿宋" w:hAnsi="仿宋" w:hint="eastAsia"/>
          <w:sz w:val="24"/>
          <w:szCs w:val="24"/>
          <w:lang w:val="zh-CN"/>
        </w:rPr>
        <w:t>附被授权</w:t>
      </w:r>
      <w:proofErr w:type="gramEnd"/>
      <w:r>
        <w:rPr>
          <w:rFonts w:ascii="仿宋" w:eastAsia="仿宋" w:hAnsi="仿宋" w:hint="eastAsia"/>
          <w:sz w:val="24"/>
          <w:szCs w:val="24"/>
          <w:lang w:val="zh-CN"/>
        </w:rPr>
        <w:t>人情况：</w:t>
      </w:r>
    </w:p>
    <w:p w:rsidR="00313AEC" w:rsidRDefault="002E152D">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姓</w:t>
      </w:r>
      <w:r>
        <w:rPr>
          <w:rFonts w:ascii="仿宋" w:eastAsia="仿宋" w:hAnsi="仿宋"/>
          <w:sz w:val="24"/>
          <w:szCs w:val="24"/>
          <w:lang w:val="zh-CN"/>
        </w:rPr>
        <w:t xml:space="preserve">    </w:t>
      </w:r>
      <w:r>
        <w:rPr>
          <w:rFonts w:ascii="仿宋" w:eastAsia="仿宋" w:hAnsi="仿宋" w:hint="eastAsia"/>
          <w:sz w:val="24"/>
          <w:szCs w:val="24"/>
          <w:lang w:val="zh-CN"/>
        </w:rPr>
        <w:t>名：</w:t>
      </w:r>
      <w:r>
        <w:rPr>
          <w:rFonts w:ascii="仿宋" w:eastAsia="仿宋" w:hAnsi="仿宋"/>
          <w:sz w:val="24"/>
          <w:szCs w:val="24"/>
          <w:lang w:val="zh-CN"/>
        </w:rPr>
        <w:t>____________</w:t>
      </w:r>
      <w:r>
        <w:rPr>
          <w:rFonts w:ascii="仿宋" w:eastAsia="仿宋" w:hAnsi="仿宋" w:hint="eastAsia"/>
          <w:sz w:val="24"/>
          <w:szCs w:val="24"/>
          <w:lang w:val="zh-CN"/>
        </w:rPr>
        <w:t>性别：</w:t>
      </w:r>
      <w:r>
        <w:rPr>
          <w:rFonts w:ascii="仿宋" w:eastAsia="仿宋" w:hAnsi="仿宋"/>
          <w:sz w:val="24"/>
          <w:szCs w:val="24"/>
          <w:lang w:val="zh-CN"/>
        </w:rPr>
        <w:t xml:space="preserve">__________ </w:t>
      </w:r>
      <w:r>
        <w:rPr>
          <w:rFonts w:ascii="仿宋" w:eastAsia="仿宋" w:hAnsi="仿宋" w:hint="eastAsia"/>
          <w:sz w:val="24"/>
          <w:szCs w:val="24"/>
          <w:lang w:val="zh-CN"/>
        </w:rPr>
        <w:t>年龄：</w:t>
      </w:r>
      <w:r>
        <w:rPr>
          <w:rFonts w:ascii="仿宋" w:eastAsia="仿宋" w:hAnsi="仿宋"/>
          <w:sz w:val="24"/>
          <w:szCs w:val="24"/>
          <w:lang w:val="zh-CN"/>
        </w:rPr>
        <w:t>_________</w:t>
      </w:r>
    </w:p>
    <w:p w:rsidR="00313AEC" w:rsidRDefault="002E152D">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身份证号：</w:t>
      </w:r>
      <w:r>
        <w:rPr>
          <w:rFonts w:ascii="仿宋" w:eastAsia="仿宋" w:hAnsi="仿宋"/>
          <w:sz w:val="24"/>
          <w:szCs w:val="24"/>
          <w:lang w:val="zh-CN"/>
        </w:rPr>
        <w:t>____________________________________________</w:t>
      </w:r>
    </w:p>
    <w:p w:rsidR="00313AEC" w:rsidRDefault="002E152D">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职</w:t>
      </w:r>
      <w:r>
        <w:rPr>
          <w:rFonts w:ascii="仿宋" w:eastAsia="仿宋" w:hAnsi="仿宋"/>
          <w:sz w:val="24"/>
          <w:szCs w:val="24"/>
          <w:lang w:val="zh-CN"/>
        </w:rPr>
        <w:t xml:space="preserve">    </w:t>
      </w:r>
      <w:proofErr w:type="gramStart"/>
      <w:r>
        <w:rPr>
          <w:rFonts w:ascii="仿宋" w:eastAsia="仿宋" w:hAnsi="仿宋" w:hint="eastAsia"/>
          <w:sz w:val="24"/>
          <w:szCs w:val="24"/>
          <w:lang w:val="zh-CN"/>
        </w:rPr>
        <w:t>务</w:t>
      </w:r>
      <w:proofErr w:type="gramEnd"/>
      <w:r>
        <w:rPr>
          <w:rFonts w:ascii="仿宋" w:eastAsia="仿宋" w:hAnsi="仿宋" w:hint="eastAsia"/>
          <w:sz w:val="24"/>
          <w:szCs w:val="24"/>
          <w:lang w:val="zh-CN"/>
        </w:rPr>
        <w:t>：</w:t>
      </w:r>
      <w:r>
        <w:rPr>
          <w:rFonts w:ascii="仿宋" w:eastAsia="仿宋" w:hAnsi="仿宋"/>
          <w:sz w:val="24"/>
          <w:szCs w:val="24"/>
          <w:lang w:val="zh-CN"/>
        </w:rPr>
        <w:t>__________________</w:t>
      </w:r>
      <w:r>
        <w:rPr>
          <w:rFonts w:ascii="仿宋" w:eastAsia="仿宋" w:hAnsi="仿宋" w:hint="eastAsia"/>
          <w:sz w:val="24"/>
          <w:szCs w:val="24"/>
          <w:lang w:val="zh-CN"/>
        </w:rPr>
        <w:t>邮政编码：</w:t>
      </w:r>
      <w:r>
        <w:rPr>
          <w:rFonts w:ascii="仿宋" w:eastAsia="仿宋" w:hAnsi="仿宋"/>
          <w:sz w:val="24"/>
          <w:szCs w:val="24"/>
          <w:lang w:val="zh-CN"/>
        </w:rPr>
        <w:t>________________</w:t>
      </w:r>
    </w:p>
    <w:p w:rsidR="00313AEC" w:rsidRDefault="002E152D">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通讯地址：</w:t>
      </w:r>
      <w:r>
        <w:rPr>
          <w:rFonts w:ascii="仿宋" w:eastAsia="仿宋" w:hAnsi="仿宋"/>
          <w:sz w:val="24"/>
          <w:szCs w:val="24"/>
          <w:lang w:val="zh-CN"/>
        </w:rPr>
        <w:t>____________________________________________</w:t>
      </w:r>
    </w:p>
    <w:p w:rsidR="00313AEC" w:rsidRDefault="002E152D">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电</w:t>
      </w:r>
      <w:r>
        <w:rPr>
          <w:rFonts w:ascii="仿宋" w:eastAsia="仿宋" w:hAnsi="仿宋"/>
          <w:sz w:val="24"/>
          <w:szCs w:val="24"/>
          <w:lang w:val="zh-CN"/>
        </w:rPr>
        <w:t xml:space="preserve">    </w:t>
      </w:r>
      <w:r>
        <w:rPr>
          <w:rFonts w:ascii="仿宋" w:eastAsia="仿宋" w:hAnsi="仿宋" w:hint="eastAsia"/>
          <w:sz w:val="24"/>
          <w:szCs w:val="24"/>
          <w:lang w:val="zh-CN"/>
        </w:rPr>
        <w:t>话：</w:t>
      </w:r>
      <w:r>
        <w:rPr>
          <w:rFonts w:ascii="仿宋" w:eastAsia="仿宋" w:hAnsi="仿宋"/>
          <w:sz w:val="24"/>
          <w:szCs w:val="24"/>
          <w:lang w:val="zh-CN"/>
        </w:rPr>
        <w:t xml:space="preserve">__________________ </w:t>
      </w:r>
      <w:r>
        <w:rPr>
          <w:rFonts w:ascii="仿宋" w:eastAsia="仿宋" w:hAnsi="仿宋"/>
          <w:sz w:val="24"/>
          <w:szCs w:val="24"/>
        </w:rPr>
        <w:t>E-mail</w:t>
      </w:r>
      <w:r>
        <w:rPr>
          <w:rFonts w:ascii="仿宋" w:eastAsia="仿宋" w:hAnsi="仿宋"/>
          <w:sz w:val="24"/>
          <w:szCs w:val="24"/>
          <w:lang w:val="zh-CN"/>
        </w:rPr>
        <w:t>：__________________</w:t>
      </w:r>
    </w:p>
    <w:p w:rsidR="00313AEC" w:rsidRDefault="00313AEC">
      <w:pPr>
        <w:autoSpaceDE w:val="0"/>
        <w:autoSpaceDN w:val="0"/>
        <w:adjustRightInd w:val="0"/>
        <w:ind w:firstLine="480"/>
        <w:rPr>
          <w:rFonts w:ascii="仿宋" w:eastAsia="仿宋" w:hAnsi="仿宋"/>
          <w:sz w:val="24"/>
          <w:szCs w:val="24"/>
          <w:lang w:val="zh-CN"/>
        </w:rPr>
      </w:pPr>
    </w:p>
    <w:p w:rsidR="00313AEC" w:rsidRDefault="002E152D">
      <w:pPr>
        <w:autoSpaceDE w:val="0"/>
        <w:autoSpaceDN w:val="0"/>
        <w:adjustRightInd w:val="0"/>
        <w:ind w:firstLine="480"/>
        <w:rPr>
          <w:rFonts w:ascii="仿宋" w:eastAsia="仿宋" w:hAnsi="仿宋"/>
          <w:sz w:val="24"/>
          <w:szCs w:val="24"/>
          <w:lang w:val="zh-CN"/>
        </w:rPr>
      </w:pPr>
      <w:r>
        <w:rPr>
          <w:rFonts w:ascii="仿宋" w:eastAsia="仿宋" w:hAnsi="仿宋" w:hint="eastAsia"/>
          <w:sz w:val="24"/>
          <w:szCs w:val="24"/>
          <w:lang w:val="zh-CN"/>
        </w:rPr>
        <w:t>本授权书有效期：</w:t>
      </w:r>
      <w:r>
        <w:rPr>
          <w:rFonts w:ascii="仿宋" w:eastAsia="仿宋" w:hAnsi="仿宋"/>
          <w:sz w:val="24"/>
          <w:szCs w:val="24"/>
          <w:lang w:val="zh-CN"/>
        </w:rPr>
        <w:t xml:space="preserve">   </w:t>
      </w:r>
      <w:r>
        <w:rPr>
          <w:rFonts w:ascii="仿宋" w:eastAsia="仿宋" w:hAnsi="仿宋" w:hint="eastAsia"/>
          <w:sz w:val="24"/>
          <w:szCs w:val="24"/>
          <w:lang w:val="zh-CN"/>
        </w:rPr>
        <w:t xml:space="preserve">  年</w:t>
      </w:r>
      <w:r>
        <w:rPr>
          <w:rFonts w:ascii="仿宋" w:eastAsia="仿宋" w:hAnsi="仿宋"/>
          <w:sz w:val="24"/>
          <w:szCs w:val="24"/>
          <w:lang w:val="zh-CN"/>
        </w:rPr>
        <w:t xml:space="preserve">    </w:t>
      </w:r>
      <w:r>
        <w:rPr>
          <w:rFonts w:ascii="仿宋" w:eastAsia="仿宋" w:hAnsi="仿宋" w:hint="eastAsia"/>
          <w:sz w:val="24"/>
          <w:szCs w:val="24"/>
          <w:lang w:val="zh-CN"/>
        </w:rPr>
        <w:t xml:space="preserve"> 月</w:t>
      </w:r>
      <w:r>
        <w:rPr>
          <w:rFonts w:ascii="仿宋" w:eastAsia="仿宋" w:hAnsi="仿宋"/>
          <w:sz w:val="24"/>
          <w:szCs w:val="24"/>
          <w:lang w:val="zh-CN"/>
        </w:rPr>
        <w:t xml:space="preserve">    </w:t>
      </w:r>
      <w:r>
        <w:rPr>
          <w:rFonts w:ascii="仿宋" w:eastAsia="仿宋" w:hAnsi="仿宋" w:hint="eastAsia"/>
          <w:sz w:val="24"/>
          <w:szCs w:val="24"/>
          <w:lang w:val="zh-CN"/>
        </w:rPr>
        <w:t xml:space="preserve"> 日至</w:t>
      </w:r>
      <w:r>
        <w:rPr>
          <w:rFonts w:ascii="仿宋" w:eastAsia="仿宋" w:hAnsi="仿宋"/>
          <w:sz w:val="24"/>
          <w:szCs w:val="24"/>
          <w:lang w:val="zh-CN"/>
        </w:rPr>
        <w:t xml:space="preserve">     </w:t>
      </w:r>
      <w:r>
        <w:rPr>
          <w:rFonts w:ascii="仿宋" w:eastAsia="仿宋" w:hAnsi="仿宋" w:hint="eastAsia"/>
          <w:sz w:val="24"/>
          <w:szCs w:val="24"/>
          <w:lang w:val="zh-CN"/>
        </w:rPr>
        <w:t xml:space="preserve"> 年</w:t>
      </w:r>
      <w:r>
        <w:rPr>
          <w:rFonts w:ascii="仿宋" w:eastAsia="仿宋" w:hAnsi="仿宋"/>
          <w:sz w:val="24"/>
          <w:szCs w:val="24"/>
          <w:lang w:val="zh-CN"/>
        </w:rPr>
        <w:t xml:space="preserve">    </w:t>
      </w:r>
      <w:r>
        <w:rPr>
          <w:rFonts w:ascii="仿宋" w:eastAsia="仿宋" w:hAnsi="仿宋" w:hint="eastAsia"/>
          <w:sz w:val="24"/>
          <w:szCs w:val="24"/>
          <w:lang w:val="zh-CN"/>
        </w:rPr>
        <w:t>月</w:t>
      </w:r>
      <w:r>
        <w:rPr>
          <w:rFonts w:ascii="仿宋" w:eastAsia="仿宋" w:hAnsi="仿宋"/>
          <w:sz w:val="24"/>
          <w:szCs w:val="24"/>
          <w:lang w:val="zh-CN"/>
        </w:rPr>
        <w:t xml:space="preserve">    </w:t>
      </w:r>
      <w:r>
        <w:rPr>
          <w:rFonts w:ascii="仿宋" w:eastAsia="仿宋" w:hAnsi="仿宋" w:hint="eastAsia"/>
          <w:sz w:val="24"/>
          <w:szCs w:val="24"/>
          <w:lang w:val="zh-CN"/>
        </w:rPr>
        <w:t>日</w:t>
      </w:r>
    </w:p>
    <w:p w:rsidR="00313AEC" w:rsidRDefault="00313AEC">
      <w:pPr>
        <w:autoSpaceDE w:val="0"/>
        <w:autoSpaceDN w:val="0"/>
        <w:adjustRightInd w:val="0"/>
        <w:ind w:firstLine="3720"/>
        <w:rPr>
          <w:rFonts w:ascii="仿宋" w:eastAsia="仿宋" w:hAnsi="仿宋"/>
          <w:sz w:val="24"/>
          <w:szCs w:val="24"/>
          <w:lang w:val="zh-CN"/>
        </w:rPr>
      </w:pPr>
    </w:p>
    <w:p w:rsidR="00313AEC" w:rsidRDefault="002E152D">
      <w:pPr>
        <w:autoSpaceDE w:val="0"/>
        <w:autoSpaceDN w:val="0"/>
        <w:adjustRightInd w:val="0"/>
        <w:ind w:firstLine="3720"/>
        <w:rPr>
          <w:rFonts w:ascii="仿宋" w:eastAsia="仿宋" w:hAnsi="仿宋"/>
          <w:sz w:val="24"/>
          <w:szCs w:val="24"/>
          <w:lang w:val="zh-CN"/>
        </w:rPr>
      </w:pPr>
      <w:r>
        <w:rPr>
          <w:rFonts w:ascii="仿宋" w:eastAsia="仿宋" w:hAnsi="仿宋" w:hint="eastAsia"/>
          <w:sz w:val="24"/>
          <w:szCs w:val="24"/>
          <w:lang w:val="zh-CN"/>
        </w:rPr>
        <w:t>投标</w:t>
      </w:r>
      <w:r>
        <w:rPr>
          <w:rFonts w:ascii="仿宋" w:eastAsia="仿宋" w:hAnsi="仿宋" w:hint="eastAsia"/>
          <w:sz w:val="24"/>
          <w:szCs w:val="24"/>
        </w:rPr>
        <w:t>方</w:t>
      </w:r>
      <w:r>
        <w:rPr>
          <w:rFonts w:ascii="仿宋" w:eastAsia="仿宋" w:hAnsi="仿宋" w:hint="eastAsia"/>
          <w:sz w:val="24"/>
          <w:szCs w:val="24"/>
          <w:lang w:val="zh-CN"/>
        </w:rPr>
        <w:t>（盖章）：</w:t>
      </w:r>
    </w:p>
    <w:p w:rsidR="00313AEC" w:rsidRDefault="00313AEC">
      <w:pPr>
        <w:autoSpaceDE w:val="0"/>
        <w:autoSpaceDN w:val="0"/>
        <w:adjustRightInd w:val="0"/>
        <w:ind w:firstLine="3720"/>
        <w:rPr>
          <w:rFonts w:ascii="仿宋" w:eastAsia="仿宋" w:hAnsi="仿宋"/>
          <w:sz w:val="24"/>
          <w:szCs w:val="24"/>
          <w:lang w:val="zh-CN"/>
        </w:rPr>
      </w:pPr>
    </w:p>
    <w:p w:rsidR="00313AEC" w:rsidRDefault="002E152D">
      <w:pPr>
        <w:autoSpaceDE w:val="0"/>
        <w:autoSpaceDN w:val="0"/>
        <w:adjustRightInd w:val="0"/>
        <w:ind w:firstLine="3720"/>
        <w:rPr>
          <w:rFonts w:ascii="仿宋" w:eastAsia="仿宋" w:hAnsi="仿宋"/>
          <w:sz w:val="24"/>
          <w:szCs w:val="24"/>
          <w:lang w:val="zh-CN"/>
        </w:rPr>
      </w:pPr>
      <w:r>
        <w:rPr>
          <w:rFonts w:ascii="仿宋" w:eastAsia="仿宋" w:hAnsi="仿宋" w:hint="eastAsia"/>
          <w:sz w:val="24"/>
          <w:szCs w:val="24"/>
          <w:lang w:val="zh-CN"/>
        </w:rPr>
        <w:t>法定代表人（签字）：</w:t>
      </w:r>
    </w:p>
    <w:p w:rsidR="00313AEC" w:rsidRDefault="00313AEC">
      <w:pPr>
        <w:autoSpaceDE w:val="0"/>
        <w:autoSpaceDN w:val="0"/>
        <w:adjustRightInd w:val="0"/>
        <w:ind w:firstLine="480"/>
        <w:rPr>
          <w:rFonts w:ascii="仿宋" w:eastAsia="仿宋" w:hAnsi="仿宋"/>
          <w:sz w:val="24"/>
          <w:szCs w:val="24"/>
          <w:lang w:val="zh-CN"/>
        </w:rPr>
      </w:pPr>
    </w:p>
    <w:p w:rsidR="00313AEC" w:rsidRDefault="002E152D">
      <w:pPr>
        <w:autoSpaceDE w:val="0"/>
        <w:autoSpaceDN w:val="0"/>
        <w:adjustRightInd w:val="0"/>
        <w:ind w:firstLine="3720"/>
        <w:rPr>
          <w:rFonts w:ascii="仿宋" w:eastAsia="仿宋" w:hAnsi="仿宋"/>
          <w:sz w:val="24"/>
          <w:szCs w:val="24"/>
          <w:lang w:val="zh-CN"/>
        </w:rPr>
      </w:pPr>
      <w:r>
        <w:rPr>
          <w:rFonts w:ascii="仿宋" w:eastAsia="仿宋" w:hAnsi="仿宋" w:hint="eastAsia"/>
          <w:sz w:val="24"/>
          <w:szCs w:val="24"/>
          <w:lang w:val="zh-CN"/>
        </w:rPr>
        <w:t>日</w:t>
      </w:r>
      <w:r>
        <w:rPr>
          <w:rFonts w:ascii="仿宋" w:eastAsia="仿宋" w:hAnsi="仿宋"/>
          <w:sz w:val="24"/>
          <w:szCs w:val="24"/>
          <w:lang w:val="zh-CN"/>
        </w:rPr>
        <w:t xml:space="preserve">       </w:t>
      </w:r>
      <w:r>
        <w:rPr>
          <w:rFonts w:ascii="仿宋" w:eastAsia="仿宋" w:hAnsi="仿宋" w:hint="eastAsia"/>
          <w:sz w:val="24"/>
          <w:szCs w:val="24"/>
          <w:lang w:val="zh-CN"/>
        </w:rPr>
        <w:t>期：     年    月    日</w:t>
      </w:r>
    </w:p>
    <w:p w:rsidR="00313AEC" w:rsidRDefault="002E152D">
      <w:pPr>
        <w:autoSpaceDE w:val="0"/>
        <w:autoSpaceDN w:val="0"/>
        <w:adjustRightInd w:val="0"/>
        <w:rPr>
          <w:rFonts w:ascii="仿宋" w:eastAsia="仿宋" w:hAnsi="仿宋"/>
          <w:sz w:val="24"/>
          <w:szCs w:val="24"/>
          <w:lang w:val="zh-CN"/>
        </w:rPr>
      </w:pPr>
      <w:r>
        <w:rPr>
          <w:rFonts w:ascii="仿宋" w:eastAsia="仿宋" w:hAnsi="仿宋" w:hint="eastAsia"/>
          <w:sz w:val="24"/>
          <w:szCs w:val="24"/>
          <w:lang w:val="zh-CN"/>
        </w:rPr>
        <w:t>附法人代表及被授权人身份证复印件</w:t>
      </w:r>
    </w:p>
    <w:p w:rsidR="00313AEC" w:rsidRDefault="00313AEC">
      <w:pPr>
        <w:autoSpaceDE w:val="0"/>
        <w:autoSpaceDN w:val="0"/>
        <w:adjustRightInd w:val="0"/>
        <w:rPr>
          <w:rFonts w:ascii="仿宋" w:eastAsia="仿宋" w:hAnsi="仿宋"/>
          <w:szCs w:val="21"/>
          <w:lang w:val="zh-CN"/>
        </w:rPr>
      </w:pPr>
    </w:p>
    <w:p w:rsidR="00313AEC" w:rsidRDefault="00313AEC">
      <w:pPr>
        <w:autoSpaceDE w:val="0"/>
        <w:autoSpaceDN w:val="0"/>
        <w:adjustRightInd w:val="0"/>
        <w:rPr>
          <w:rFonts w:ascii="仿宋" w:eastAsia="仿宋" w:hAnsi="仿宋"/>
          <w:szCs w:val="21"/>
          <w:lang w:val="zh-CN"/>
        </w:rPr>
      </w:pPr>
    </w:p>
    <w:p w:rsidR="00313AEC" w:rsidRDefault="00313AEC">
      <w:pPr>
        <w:autoSpaceDE w:val="0"/>
        <w:autoSpaceDN w:val="0"/>
        <w:adjustRightInd w:val="0"/>
        <w:rPr>
          <w:rFonts w:ascii="仿宋" w:eastAsia="仿宋" w:hAnsi="仿宋"/>
          <w:szCs w:val="21"/>
          <w:lang w:val="zh-CN"/>
        </w:rPr>
      </w:pPr>
    </w:p>
    <w:p w:rsidR="00313AEC" w:rsidRDefault="00313AEC">
      <w:pPr>
        <w:autoSpaceDE w:val="0"/>
        <w:autoSpaceDN w:val="0"/>
        <w:adjustRightInd w:val="0"/>
        <w:rPr>
          <w:rFonts w:ascii="仿宋" w:eastAsia="仿宋" w:hAnsi="仿宋"/>
          <w:szCs w:val="21"/>
          <w:lang w:val="zh-CN"/>
        </w:rPr>
      </w:pPr>
    </w:p>
    <w:p w:rsidR="00313AEC" w:rsidRDefault="00313AEC">
      <w:pPr>
        <w:autoSpaceDE w:val="0"/>
        <w:autoSpaceDN w:val="0"/>
        <w:adjustRightInd w:val="0"/>
        <w:rPr>
          <w:rFonts w:ascii="仿宋" w:eastAsia="仿宋" w:hAnsi="仿宋"/>
          <w:szCs w:val="21"/>
          <w:lang w:val="zh-CN"/>
        </w:rPr>
      </w:pPr>
    </w:p>
    <w:p w:rsidR="00313AEC" w:rsidRDefault="00313AEC">
      <w:pPr>
        <w:autoSpaceDE w:val="0"/>
        <w:autoSpaceDN w:val="0"/>
        <w:adjustRightInd w:val="0"/>
        <w:rPr>
          <w:rFonts w:ascii="仿宋" w:eastAsia="仿宋" w:hAnsi="仿宋"/>
          <w:szCs w:val="21"/>
          <w:lang w:val="zh-CN"/>
        </w:rPr>
      </w:pPr>
    </w:p>
    <w:p w:rsidR="00313AEC" w:rsidRDefault="00313AEC">
      <w:pPr>
        <w:autoSpaceDE w:val="0"/>
        <w:autoSpaceDN w:val="0"/>
        <w:adjustRightInd w:val="0"/>
        <w:rPr>
          <w:rFonts w:ascii="仿宋" w:eastAsia="仿宋" w:hAnsi="仿宋"/>
          <w:szCs w:val="21"/>
          <w:lang w:val="zh-CN"/>
        </w:rPr>
      </w:pPr>
    </w:p>
    <w:p w:rsidR="00313AEC" w:rsidRDefault="00313AEC">
      <w:pPr>
        <w:autoSpaceDE w:val="0"/>
        <w:autoSpaceDN w:val="0"/>
        <w:adjustRightInd w:val="0"/>
        <w:rPr>
          <w:rFonts w:ascii="仿宋" w:eastAsia="仿宋" w:hAnsi="仿宋"/>
          <w:szCs w:val="21"/>
          <w:lang w:val="zh-CN"/>
        </w:rPr>
      </w:pPr>
    </w:p>
    <w:p w:rsidR="00313AEC" w:rsidRDefault="00313AEC">
      <w:pPr>
        <w:autoSpaceDE w:val="0"/>
        <w:autoSpaceDN w:val="0"/>
        <w:adjustRightInd w:val="0"/>
        <w:rPr>
          <w:rFonts w:ascii="仿宋" w:eastAsia="仿宋" w:hAnsi="仿宋"/>
          <w:szCs w:val="21"/>
          <w:lang w:val="zh-CN"/>
        </w:rPr>
      </w:pPr>
    </w:p>
    <w:p w:rsidR="00313AEC" w:rsidRDefault="00313AEC">
      <w:pPr>
        <w:autoSpaceDE w:val="0"/>
        <w:autoSpaceDN w:val="0"/>
        <w:adjustRightInd w:val="0"/>
        <w:rPr>
          <w:rFonts w:ascii="仿宋" w:eastAsia="仿宋" w:hAnsi="仿宋"/>
          <w:szCs w:val="21"/>
          <w:lang w:val="zh-CN"/>
        </w:rPr>
      </w:pPr>
    </w:p>
    <w:p w:rsidR="00313AEC" w:rsidRDefault="00313AEC">
      <w:pPr>
        <w:autoSpaceDE w:val="0"/>
        <w:autoSpaceDN w:val="0"/>
        <w:adjustRightInd w:val="0"/>
        <w:rPr>
          <w:rFonts w:ascii="仿宋" w:eastAsia="仿宋" w:hAnsi="仿宋"/>
          <w:szCs w:val="21"/>
          <w:lang w:val="zh-CN"/>
        </w:rPr>
      </w:pPr>
    </w:p>
    <w:p w:rsidR="00313AEC" w:rsidRDefault="00313AEC">
      <w:pPr>
        <w:autoSpaceDE w:val="0"/>
        <w:autoSpaceDN w:val="0"/>
        <w:adjustRightInd w:val="0"/>
        <w:rPr>
          <w:rFonts w:ascii="仿宋" w:eastAsia="仿宋" w:hAnsi="仿宋"/>
          <w:szCs w:val="21"/>
          <w:lang w:val="zh-CN"/>
        </w:rPr>
      </w:pPr>
    </w:p>
    <w:p w:rsidR="00313AEC" w:rsidRDefault="00313AEC">
      <w:pPr>
        <w:autoSpaceDE w:val="0"/>
        <w:autoSpaceDN w:val="0"/>
        <w:adjustRightInd w:val="0"/>
        <w:rPr>
          <w:rFonts w:ascii="仿宋" w:eastAsia="仿宋" w:hAnsi="仿宋"/>
          <w:szCs w:val="21"/>
          <w:lang w:val="zh-CN"/>
        </w:rPr>
      </w:pPr>
    </w:p>
    <w:p w:rsidR="00313AEC" w:rsidRDefault="00313AEC">
      <w:pPr>
        <w:autoSpaceDE w:val="0"/>
        <w:autoSpaceDN w:val="0"/>
        <w:adjustRightInd w:val="0"/>
        <w:rPr>
          <w:rFonts w:ascii="仿宋" w:eastAsia="仿宋" w:hAnsi="仿宋"/>
          <w:szCs w:val="21"/>
          <w:lang w:val="zh-CN"/>
        </w:rPr>
      </w:pPr>
    </w:p>
    <w:p w:rsidR="00313AEC" w:rsidRDefault="002E152D">
      <w:pPr>
        <w:pStyle w:val="2"/>
        <w:numPr>
          <w:ilvl w:val="0"/>
          <w:numId w:val="0"/>
        </w:numPr>
        <w:rPr>
          <w:rFonts w:ascii="仿宋" w:eastAsia="仿宋" w:hAnsi="仿宋"/>
        </w:rPr>
      </w:pPr>
      <w:bookmarkStart w:id="13" w:name="_Toc469307452"/>
      <w:bookmarkStart w:id="14" w:name="_Toc354473735"/>
      <w:bookmarkStart w:id="15" w:name="_Toc463773804"/>
      <w:r>
        <w:rPr>
          <w:rFonts w:ascii="仿宋" w:eastAsia="仿宋" w:hAnsi="仿宋" w:hint="eastAsia"/>
        </w:rPr>
        <w:lastRenderedPageBreak/>
        <w:t>附件五：投标</w:t>
      </w:r>
      <w:proofErr w:type="gramStart"/>
      <w:r>
        <w:rPr>
          <w:rFonts w:ascii="仿宋" w:eastAsia="仿宋" w:hAnsi="仿宋" w:hint="eastAsia"/>
        </w:rPr>
        <w:t>方业绩表</w:t>
      </w:r>
      <w:bookmarkEnd w:id="13"/>
      <w:bookmarkEnd w:id="14"/>
      <w:bookmarkEnd w:id="15"/>
      <w:proofErr w:type="gramEnd"/>
    </w:p>
    <w:p w:rsidR="00313AEC" w:rsidRDefault="002E152D">
      <w:pPr>
        <w:jc w:val="center"/>
        <w:rPr>
          <w:rFonts w:ascii="仿宋" w:eastAsia="仿宋" w:hAnsi="仿宋"/>
          <w:b/>
          <w:sz w:val="32"/>
          <w:szCs w:val="32"/>
        </w:rPr>
      </w:pPr>
      <w:r>
        <w:rPr>
          <w:rFonts w:ascii="仿宋" w:eastAsia="仿宋" w:hAnsi="仿宋" w:hint="eastAsia"/>
          <w:b/>
          <w:sz w:val="32"/>
          <w:szCs w:val="32"/>
        </w:rPr>
        <w:t>投 标 方 业 绩 表</w:t>
      </w:r>
    </w:p>
    <w:p w:rsidR="00313AEC" w:rsidRDefault="002E152D">
      <w:pPr>
        <w:pStyle w:val="Default"/>
        <w:tabs>
          <w:tab w:val="left" w:pos="5130"/>
        </w:tabs>
        <w:spacing w:afterLines="50" w:after="163" w:line="360" w:lineRule="auto"/>
        <w:jc w:val="both"/>
        <w:rPr>
          <w:rFonts w:hAnsi="仿宋" w:cs="Times New Roman"/>
          <w:color w:val="auto"/>
        </w:rPr>
      </w:pPr>
      <w:r>
        <w:rPr>
          <w:rFonts w:hAnsi="仿宋" w:cs="Times New Roman" w:hint="eastAsia"/>
          <w:color w:val="auto"/>
        </w:rPr>
        <w:t>投标单位：</w:t>
      </w:r>
      <w:r>
        <w:rPr>
          <w:rFonts w:hAnsi="仿宋" w:cs="Times New Roman"/>
          <w:color w:val="auto"/>
          <w:u w:val="single"/>
        </w:rPr>
        <w:t xml:space="preserve"> </w:t>
      </w:r>
      <w:r>
        <w:rPr>
          <w:rFonts w:hAnsi="仿宋" w:cs="Times New Roman" w:hint="eastAsia"/>
          <w:color w:val="auto"/>
          <w:u w:val="single"/>
        </w:rPr>
        <w:tab/>
        <w:t xml:space="preserve">　　　　</w:t>
      </w:r>
      <w:r>
        <w:rPr>
          <w:rFonts w:hAnsi="仿宋" w:cs="Times New Roman" w:hint="eastAsia"/>
          <w:color w:val="auto"/>
        </w:rPr>
        <w:t xml:space="preserve">　　</w:t>
      </w:r>
      <w:r>
        <w:rPr>
          <w:rFonts w:hAnsi="仿宋" w:cs="Times New Roman"/>
          <w:color w:val="auto"/>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1"/>
        <w:gridCol w:w="1581"/>
        <w:gridCol w:w="1581"/>
        <w:gridCol w:w="1581"/>
        <w:gridCol w:w="2431"/>
      </w:tblGrid>
      <w:tr w:rsidR="00313AEC">
        <w:trPr>
          <w:trHeight w:val="400"/>
        </w:trPr>
        <w:tc>
          <w:tcPr>
            <w:tcW w:w="1581" w:type="dxa"/>
          </w:tcPr>
          <w:p w:rsidR="00313AEC" w:rsidRDefault="002E152D">
            <w:pPr>
              <w:jc w:val="center"/>
              <w:rPr>
                <w:rFonts w:ascii="仿宋" w:eastAsia="仿宋" w:hAnsi="仿宋"/>
                <w:b/>
                <w:sz w:val="24"/>
                <w:szCs w:val="24"/>
              </w:rPr>
            </w:pPr>
            <w:r>
              <w:rPr>
                <w:rFonts w:ascii="仿宋" w:eastAsia="仿宋" w:hAnsi="仿宋" w:hint="eastAsia"/>
                <w:b/>
                <w:sz w:val="24"/>
                <w:szCs w:val="24"/>
              </w:rPr>
              <w:t>客户名称</w:t>
            </w:r>
          </w:p>
        </w:tc>
        <w:tc>
          <w:tcPr>
            <w:tcW w:w="1581" w:type="dxa"/>
          </w:tcPr>
          <w:p w:rsidR="00313AEC" w:rsidRDefault="002E152D">
            <w:pPr>
              <w:jc w:val="center"/>
              <w:rPr>
                <w:rFonts w:ascii="仿宋" w:eastAsia="仿宋" w:hAnsi="仿宋"/>
                <w:b/>
                <w:sz w:val="24"/>
                <w:szCs w:val="24"/>
              </w:rPr>
            </w:pPr>
            <w:r>
              <w:rPr>
                <w:rFonts w:ascii="仿宋" w:eastAsia="仿宋" w:hAnsi="仿宋" w:hint="eastAsia"/>
                <w:b/>
                <w:sz w:val="24"/>
                <w:szCs w:val="24"/>
              </w:rPr>
              <w:t>合同名称</w:t>
            </w:r>
          </w:p>
        </w:tc>
        <w:tc>
          <w:tcPr>
            <w:tcW w:w="1581" w:type="dxa"/>
          </w:tcPr>
          <w:p w:rsidR="00313AEC" w:rsidRDefault="002E152D">
            <w:pPr>
              <w:jc w:val="center"/>
              <w:rPr>
                <w:rFonts w:ascii="仿宋" w:eastAsia="仿宋" w:hAnsi="仿宋"/>
                <w:b/>
                <w:sz w:val="24"/>
                <w:szCs w:val="24"/>
              </w:rPr>
            </w:pPr>
            <w:r>
              <w:rPr>
                <w:rFonts w:ascii="仿宋" w:eastAsia="仿宋" w:hAnsi="仿宋" w:hint="eastAsia"/>
                <w:b/>
                <w:sz w:val="24"/>
                <w:szCs w:val="24"/>
              </w:rPr>
              <w:t>合同内容</w:t>
            </w:r>
          </w:p>
        </w:tc>
        <w:tc>
          <w:tcPr>
            <w:tcW w:w="1581" w:type="dxa"/>
          </w:tcPr>
          <w:p w:rsidR="00313AEC" w:rsidRDefault="002E152D">
            <w:pPr>
              <w:jc w:val="center"/>
              <w:rPr>
                <w:rFonts w:ascii="仿宋" w:eastAsia="仿宋" w:hAnsi="仿宋"/>
                <w:b/>
                <w:sz w:val="24"/>
                <w:szCs w:val="24"/>
              </w:rPr>
            </w:pPr>
            <w:r>
              <w:rPr>
                <w:rFonts w:ascii="仿宋" w:eastAsia="仿宋" w:hAnsi="仿宋" w:hint="eastAsia"/>
                <w:b/>
                <w:sz w:val="24"/>
                <w:szCs w:val="24"/>
              </w:rPr>
              <w:t>起始日期</w:t>
            </w:r>
          </w:p>
        </w:tc>
        <w:tc>
          <w:tcPr>
            <w:tcW w:w="2431" w:type="dxa"/>
          </w:tcPr>
          <w:p w:rsidR="00313AEC" w:rsidRDefault="002E152D">
            <w:pPr>
              <w:jc w:val="center"/>
              <w:rPr>
                <w:rFonts w:ascii="仿宋" w:eastAsia="仿宋" w:hAnsi="仿宋"/>
                <w:b/>
                <w:sz w:val="24"/>
                <w:szCs w:val="24"/>
              </w:rPr>
            </w:pPr>
            <w:r>
              <w:rPr>
                <w:rFonts w:ascii="仿宋" w:eastAsia="仿宋" w:hAnsi="仿宋" w:hint="eastAsia"/>
                <w:b/>
                <w:sz w:val="24"/>
                <w:szCs w:val="24"/>
              </w:rPr>
              <w:t>联系人及电话</w:t>
            </w:r>
          </w:p>
        </w:tc>
      </w:tr>
      <w:tr w:rsidR="00313AEC">
        <w:trPr>
          <w:trHeight w:val="400"/>
        </w:trPr>
        <w:tc>
          <w:tcPr>
            <w:tcW w:w="1581" w:type="dxa"/>
          </w:tcPr>
          <w:p w:rsidR="00313AEC" w:rsidRDefault="00313AEC">
            <w:pPr>
              <w:rPr>
                <w:rFonts w:ascii="仿宋" w:eastAsia="仿宋" w:hAnsi="仿宋"/>
                <w:sz w:val="24"/>
                <w:szCs w:val="24"/>
              </w:rPr>
            </w:pPr>
          </w:p>
        </w:tc>
        <w:tc>
          <w:tcPr>
            <w:tcW w:w="1581" w:type="dxa"/>
          </w:tcPr>
          <w:p w:rsidR="00313AEC" w:rsidRDefault="00313AEC">
            <w:pPr>
              <w:rPr>
                <w:rFonts w:ascii="仿宋" w:eastAsia="仿宋" w:hAnsi="仿宋"/>
                <w:sz w:val="24"/>
                <w:szCs w:val="24"/>
              </w:rPr>
            </w:pPr>
          </w:p>
        </w:tc>
        <w:tc>
          <w:tcPr>
            <w:tcW w:w="1581" w:type="dxa"/>
          </w:tcPr>
          <w:p w:rsidR="00313AEC" w:rsidRDefault="00313AEC">
            <w:pPr>
              <w:rPr>
                <w:rFonts w:ascii="仿宋" w:eastAsia="仿宋" w:hAnsi="仿宋"/>
                <w:sz w:val="24"/>
                <w:szCs w:val="24"/>
              </w:rPr>
            </w:pPr>
          </w:p>
        </w:tc>
        <w:tc>
          <w:tcPr>
            <w:tcW w:w="1581" w:type="dxa"/>
          </w:tcPr>
          <w:p w:rsidR="00313AEC" w:rsidRDefault="00313AEC">
            <w:pPr>
              <w:rPr>
                <w:rFonts w:ascii="仿宋" w:eastAsia="仿宋" w:hAnsi="仿宋"/>
                <w:sz w:val="24"/>
                <w:szCs w:val="24"/>
              </w:rPr>
            </w:pPr>
          </w:p>
        </w:tc>
        <w:tc>
          <w:tcPr>
            <w:tcW w:w="2431" w:type="dxa"/>
          </w:tcPr>
          <w:p w:rsidR="00313AEC" w:rsidRDefault="00313AEC">
            <w:pPr>
              <w:rPr>
                <w:rFonts w:ascii="仿宋" w:eastAsia="仿宋" w:hAnsi="仿宋"/>
                <w:sz w:val="24"/>
                <w:szCs w:val="24"/>
              </w:rPr>
            </w:pPr>
          </w:p>
        </w:tc>
      </w:tr>
      <w:tr w:rsidR="00313AEC">
        <w:trPr>
          <w:trHeight w:val="400"/>
        </w:trPr>
        <w:tc>
          <w:tcPr>
            <w:tcW w:w="1581" w:type="dxa"/>
          </w:tcPr>
          <w:p w:rsidR="00313AEC" w:rsidRDefault="00313AEC">
            <w:pPr>
              <w:rPr>
                <w:rFonts w:ascii="仿宋" w:eastAsia="仿宋" w:hAnsi="仿宋"/>
                <w:sz w:val="24"/>
                <w:szCs w:val="24"/>
              </w:rPr>
            </w:pPr>
          </w:p>
        </w:tc>
        <w:tc>
          <w:tcPr>
            <w:tcW w:w="1581" w:type="dxa"/>
          </w:tcPr>
          <w:p w:rsidR="00313AEC" w:rsidRDefault="00313AEC">
            <w:pPr>
              <w:rPr>
                <w:rFonts w:ascii="仿宋" w:eastAsia="仿宋" w:hAnsi="仿宋"/>
                <w:sz w:val="24"/>
                <w:szCs w:val="24"/>
              </w:rPr>
            </w:pPr>
          </w:p>
        </w:tc>
        <w:tc>
          <w:tcPr>
            <w:tcW w:w="1581" w:type="dxa"/>
          </w:tcPr>
          <w:p w:rsidR="00313AEC" w:rsidRDefault="00313AEC">
            <w:pPr>
              <w:rPr>
                <w:rFonts w:ascii="仿宋" w:eastAsia="仿宋" w:hAnsi="仿宋"/>
                <w:sz w:val="24"/>
                <w:szCs w:val="24"/>
              </w:rPr>
            </w:pPr>
          </w:p>
        </w:tc>
        <w:tc>
          <w:tcPr>
            <w:tcW w:w="1581" w:type="dxa"/>
          </w:tcPr>
          <w:p w:rsidR="00313AEC" w:rsidRDefault="00313AEC">
            <w:pPr>
              <w:rPr>
                <w:rFonts w:ascii="仿宋" w:eastAsia="仿宋" w:hAnsi="仿宋"/>
                <w:sz w:val="24"/>
                <w:szCs w:val="24"/>
              </w:rPr>
            </w:pPr>
          </w:p>
        </w:tc>
        <w:tc>
          <w:tcPr>
            <w:tcW w:w="2431" w:type="dxa"/>
          </w:tcPr>
          <w:p w:rsidR="00313AEC" w:rsidRDefault="00313AEC">
            <w:pPr>
              <w:rPr>
                <w:rFonts w:ascii="仿宋" w:eastAsia="仿宋" w:hAnsi="仿宋"/>
                <w:sz w:val="24"/>
                <w:szCs w:val="24"/>
              </w:rPr>
            </w:pPr>
          </w:p>
        </w:tc>
      </w:tr>
    </w:tbl>
    <w:p w:rsidR="00313AEC" w:rsidRDefault="002E152D">
      <w:pPr>
        <w:spacing w:before="120"/>
        <w:ind w:left="1027" w:hangingChars="428" w:hanging="1027"/>
        <w:rPr>
          <w:rFonts w:ascii="仿宋" w:eastAsia="仿宋" w:hAnsi="仿宋"/>
          <w:sz w:val="24"/>
          <w:szCs w:val="24"/>
        </w:rPr>
      </w:pPr>
      <w:bookmarkStart w:id="16" w:name="_Hlt10548694"/>
      <w:r>
        <w:rPr>
          <w:rFonts w:ascii="仿宋" w:eastAsia="仿宋" w:hAnsi="仿宋" w:hint="eastAsia"/>
          <w:sz w:val="24"/>
          <w:szCs w:val="24"/>
        </w:rPr>
        <w:t>注：</w:t>
      </w:r>
      <w:bookmarkEnd w:id="16"/>
      <w:r>
        <w:rPr>
          <w:rFonts w:ascii="仿宋" w:eastAsia="仿宋" w:hAnsi="仿宋"/>
          <w:sz w:val="24"/>
          <w:szCs w:val="24"/>
        </w:rPr>
        <w:t>（1）</w:t>
      </w:r>
      <w:r>
        <w:rPr>
          <w:rFonts w:ascii="仿宋" w:eastAsia="仿宋" w:hAnsi="仿宋"/>
          <w:spacing w:val="-6"/>
          <w:sz w:val="24"/>
          <w:szCs w:val="24"/>
        </w:rPr>
        <w:t>按《投标</w:t>
      </w:r>
      <w:r>
        <w:rPr>
          <w:rFonts w:ascii="仿宋" w:eastAsia="仿宋" w:hAnsi="仿宋" w:hint="eastAsia"/>
          <w:spacing w:val="-6"/>
          <w:sz w:val="24"/>
          <w:szCs w:val="24"/>
        </w:rPr>
        <w:t>方</w:t>
      </w:r>
      <w:r>
        <w:rPr>
          <w:rFonts w:ascii="仿宋" w:eastAsia="仿宋" w:hAnsi="仿宋"/>
          <w:spacing w:val="-6"/>
          <w:sz w:val="24"/>
          <w:szCs w:val="24"/>
        </w:rPr>
        <w:t>须知》要求列出近年完成或正在执行的</w:t>
      </w:r>
      <w:r>
        <w:rPr>
          <w:rFonts w:ascii="仿宋" w:eastAsia="仿宋" w:hAnsi="仿宋" w:hint="eastAsia"/>
          <w:spacing w:val="-6"/>
          <w:sz w:val="24"/>
          <w:szCs w:val="24"/>
        </w:rPr>
        <w:t>在</w:t>
      </w:r>
      <w:r>
        <w:rPr>
          <w:rFonts w:ascii="仿宋" w:eastAsia="仿宋" w:hAnsi="仿宋" w:hint="eastAsia"/>
          <w:sz w:val="24"/>
          <w:szCs w:val="24"/>
        </w:rPr>
        <w:t>招标方要求范围内的国有商业银行、全国性股份制商业银行、城市商业银行或民营银行</w:t>
      </w:r>
      <w:r>
        <w:rPr>
          <w:rFonts w:ascii="仿宋" w:eastAsia="仿宋" w:hAnsi="仿宋"/>
          <w:spacing w:val="-6"/>
          <w:sz w:val="24"/>
          <w:szCs w:val="24"/>
        </w:rPr>
        <w:t>的相同或相似项目；</w:t>
      </w:r>
    </w:p>
    <w:p w:rsidR="00313AEC" w:rsidRDefault="002E152D">
      <w:pPr>
        <w:spacing w:before="120"/>
        <w:ind w:left="1027" w:hangingChars="428" w:hanging="1027"/>
        <w:rPr>
          <w:rFonts w:ascii="仿宋" w:eastAsia="仿宋" w:hAnsi="仿宋"/>
          <w:sz w:val="24"/>
          <w:szCs w:val="24"/>
        </w:rPr>
      </w:pPr>
      <w:r>
        <w:rPr>
          <w:rFonts w:ascii="仿宋" w:eastAsia="仿宋" w:hAnsi="仿宋"/>
          <w:sz w:val="24"/>
          <w:szCs w:val="24"/>
        </w:rPr>
        <w:t xml:space="preserve">   （2）投标</w:t>
      </w:r>
      <w:r>
        <w:rPr>
          <w:rFonts w:ascii="仿宋" w:eastAsia="仿宋" w:hAnsi="仿宋" w:hint="eastAsia"/>
          <w:sz w:val="24"/>
          <w:szCs w:val="24"/>
        </w:rPr>
        <w:t>方</w:t>
      </w:r>
      <w:r>
        <w:rPr>
          <w:rFonts w:ascii="仿宋" w:eastAsia="仿宋" w:hAnsi="仿宋"/>
          <w:sz w:val="24"/>
          <w:szCs w:val="24"/>
        </w:rPr>
        <w:t>应尽可能提供证明项目的评定证书或用户使用报告的复印件；</w:t>
      </w:r>
    </w:p>
    <w:p w:rsidR="00313AEC" w:rsidRDefault="002E152D">
      <w:pPr>
        <w:spacing w:before="120"/>
        <w:ind w:leftChars="167" w:left="951" w:hangingChars="250" w:hanging="600"/>
        <w:rPr>
          <w:rFonts w:ascii="仿宋" w:eastAsia="仿宋" w:hAnsi="仿宋"/>
          <w:sz w:val="24"/>
          <w:szCs w:val="24"/>
        </w:rPr>
      </w:pPr>
      <w:r>
        <w:rPr>
          <w:rFonts w:ascii="仿宋" w:eastAsia="仿宋" w:hAnsi="仿宋"/>
          <w:sz w:val="24"/>
          <w:szCs w:val="24"/>
        </w:rPr>
        <w:t>（3）请选择与招标</w:t>
      </w:r>
      <w:proofErr w:type="gramStart"/>
      <w:r>
        <w:rPr>
          <w:rFonts w:ascii="仿宋" w:eastAsia="仿宋" w:hAnsi="仿宋" w:hint="eastAsia"/>
          <w:sz w:val="24"/>
          <w:szCs w:val="24"/>
        </w:rPr>
        <w:t>方</w:t>
      </w:r>
      <w:r>
        <w:rPr>
          <w:rFonts w:ascii="仿宋" w:eastAsia="仿宋" w:hAnsi="仿宋"/>
          <w:sz w:val="24"/>
          <w:szCs w:val="24"/>
        </w:rPr>
        <w:t>项目</w:t>
      </w:r>
      <w:proofErr w:type="gramEnd"/>
      <w:r>
        <w:rPr>
          <w:rFonts w:ascii="仿宋" w:eastAsia="仿宋" w:hAnsi="仿宋"/>
          <w:sz w:val="24"/>
          <w:szCs w:val="24"/>
        </w:rPr>
        <w:t>类似的实施业绩，并对主要成功业绩在投标书中进行详细描述，如果上述表格不能体现成功业绩内容的，可以在该表格的基础上进行修改，完善。</w:t>
      </w:r>
    </w:p>
    <w:p w:rsidR="00313AEC" w:rsidRDefault="00313AEC">
      <w:pPr>
        <w:spacing w:before="120"/>
        <w:ind w:leftChars="1300" w:left="2730" w:firstLine="3420"/>
        <w:rPr>
          <w:rFonts w:ascii="仿宋" w:eastAsia="仿宋" w:hAnsi="仿宋"/>
          <w:sz w:val="24"/>
          <w:szCs w:val="24"/>
        </w:rPr>
      </w:pPr>
    </w:p>
    <w:p w:rsidR="00313AEC" w:rsidRDefault="002E152D">
      <w:pPr>
        <w:spacing w:before="120" w:line="600" w:lineRule="auto"/>
        <w:ind w:firstLineChars="2350" w:firstLine="5640"/>
        <w:rPr>
          <w:rFonts w:ascii="仿宋" w:eastAsia="仿宋" w:hAnsi="仿宋"/>
          <w:sz w:val="24"/>
          <w:szCs w:val="24"/>
        </w:rPr>
      </w:pPr>
      <w:r>
        <w:rPr>
          <w:rFonts w:ascii="仿宋" w:eastAsia="仿宋" w:hAnsi="仿宋" w:hint="eastAsia"/>
          <w:sz w:val="24"/>
          <w:szCs w:val="24"/>
        </w:rPr>
        <w:t>投标方名称(并加盖公章)：</w:t>
      </w:r>
    </w:p>
    <w:p w:rsidR="00313AEC" w:rsidRDefault="002E152D">
      <w:pPr>
        <w:spacing w:before="120" w:line="600" w:lineRule="auto"/>
        <w:ind w:firstLineChars="2350" w:firstLine="5640"/>
        <w:rPr>
          <w:rFonts w:ascii="仿宋" w:eastAsia="仿宋" w:hAnsi="仿宋"/>
          <w:sz w:val="24"/>
          <w:szCs w:val="24"/>
        </w:rPr>
      </w:pPr>
      <w:r>
        <w:rPr>
          <w:rFonts w:ascii="仿宋" w:eastAsia="仿宋" w:hAnsi="仿宋" w:hint="eastAsia"/>
          <w:sz w:val="24"/>
          <w:szCs w:val="24"/>
        </w:rPr>
        <w:t>授权代表（签字或盖章）：</w:t>
      </w:r>
    </w:p>
    <w:p w:rsidR="00313AEC" w:rsidRDefault="002E152D">
      <w:pPr>
        <w:spacing w:before="120" w:line="600" w:lineRule="auto"/>
        <w:ind w:firstLineChars="2350" w:firstLine="5640"/>
        <w:rPr>
          <w:rFonts w:ascii="仿宋" w:eastAsia="仿宋" w:hAnsi="仿宋"/>
          <w:sz w:val="24"/>
          <w:szCs w:val="24"/>
        </w:rPr>
      </w:pPr>
      <w:r>
        <w:rPr>
          <w:rFonts w:ascii="仿宋" w:eastAsia="仿宋" w:hAnsi="仿宋" w:hint="eastAsia"/>
          <w:sz w:val="24"/>
          <w:szCs w:val="24"/>
        </w:rPr>
        <w:t>日    期：</w:t>
      </w:r>
    </w:p>
    <w:p w:rsidR="00313AEC" w:rsidRDefault="00313AEC">
      <w:pPr>
        <w:pStyle w:val="a3"/>
        <w:rPr>
          <w:rFonts w:ascii="仿宋" w:eastAsia="仿宋" w:hAnsi="仿宋"/>
        </w:rPr>
        <w:sectPr w:rsidR="00313AEC">
          <w:pgSz w:w="11907" w:h="16840"/>
          <w:pgMar w:top="1134" w:right="1227" w:bottom="1302" w:left="1418" w:header="567" w:footer="907" w:gutter="0"/>
          <w:cols w:space="425"/>
          <w:docGrid w:type="linesAndChars" w:linePitch="326"/>
        </w:sectPr>
      </w:pPr>
    </w:p>
    <w:p w:rsidR="00313AEC" w:rsidRDefault="002E152D">
      <w:pPr>
        <w:pStyle w:val="2"/>
        <w:numPr>
          <w:ilvl w:val="0"/>
          <w:numId w:val="0"/>
        </w:numPr>
        <w:rPr>
          <w:rFonts w:ascii="仿宋" w:eastAsia="仿宋" w:hAnsi="仿宋"/>
        </w:rPr>
      </w:pPr>
      <w:bookmarkStart w:id="17" w:name="_Toc463773808"/>
      <w:bookmarkStart w:id="18" w:name="_Toc469307453"/>
      <w:bookmarkStart w:id="19" w:name="_Toc354473740"/>
      <w:r>
        <w:rPr>
          <w:rFonts w:ascii="仿宋" w:eastAsia="仿宋" w:hAnsi="仿宋"/>
        </w:rPr>
        <w:lastRenderedPageBreak/>
        <w:t>附件</w:t>
      </w:r>
      <w:r>
        <w:rPr>
          <w:rFonts w:ascii="仿宋" w:eastAsia="仿宋" w:hAnsi="仿宋" w:hint="eastAsia"/>
        </w:rPr>
        <w:t>六</w:t>
      </w:r>
      <w:r>
        <w:rPr>
          <w:rFonts w:ascii="仿宋" w:eastAsia="仿宋" w:hAnsi="仿宋"/>
        </w:rPr>
        <w:t>：服务费用明细报价表</w:t>
      </w:r>
      <w:bookmarkEnd w:id="17"/>
      <w:bookmarkEnd w:id="18"/>
      <w:bookmarkEnd w:id="19"/>
    </w:p>
    <w:p w:rsidR="00313AEC" w:rsidRDefault="002E152D">
      <w:pPr>
        <w:pStyle w:val="Default"/>
        <w:ind w:firstLine="340"/>
        <w:jc w:val="center"/>
        <w:rPr>
          <w:rFonts w:hAnsi="仿宋" w:cs="Times New Roman"/>
          <w:b/>
          <w:color w:val="auto"/>
          <w:sz w:val="32"/>
          <w:szCs w:val="32"/>
        </w:rPr>
      </w:pPr>
      <w:r>
        <w:rPr>
          <w:rFonts w:hAnsi="仿宋" w:cs="Times New Roman"/>
          <w:b/>
          <w:color w:val="auto"/>
          <w:sz w:val="32"/>
          <w:szCs w:val="32"/>
        </w:rPr>
        <w:t>服务费用明细报价</w:t>
      </w:r>
    </w:p>
    <w:p w:rsidR="00313AEC" w:rsidRDefault="00313AEC">
      <w:pPr>
        <w:pStyle w:val="Default"/>
        <w:ind w:firstLine="340"/>
        <w:jc w:val="center"/>
        <w:rPr>
          <w:rFonts w:hAnsi="仿宋" w:cs="Times New Roman"/>
          <w:b/>
          <w:color w:val="auto"/>
        </w:rPr>
      </w:pPr>
    </w:p>
    <w:p w:rsidR="00313AEC" w:rsidRDefault="00313AEC">
      <w:pPr>
        <w:pStyle w:val="Default"/>
        <w:ind w:firstLine="340"/>
        <w:jc w:val="center"/>
        <w:rPr>
          <w:rFonts w:hAnsi="仿宋" w:cs="Times New Roman"/>
          <w:color w:val="auto"/>
        </w:rPr>
      </w:pPr>
    </w:p>
    <w:p w:rsidR="00313AEC" w:rsidRDefault="002E152D">
      <w:pPr>
        <w:pStyle w:val="Default"/>
        <w:spacing w:line="360" w:lineRule="auto"/>
        <w:ind w:leftChars="257" w:left="540"/>
        <w:jc w:val="both"/>
        <w:rPr>
          <w:rFonts w:hAnsi="仿宋" w:cs="Times New Roman"/>
          <w:color w:val="auto"/>
          <w:kern w:val="28"/>
          <w:u w:val="single"/>
        </w:rPr>
      </w:pPr>
      <w:r>
        <w:rPr>
          <w:rFonts w:hAnsi="仿宋" w:cs="Times New Roman"/>
          <w:color w:val="auto"/>
        </w:rPr>
        <w:t>项目名称：</w:t>
      </w:r>
      <w:r>
        <w:rPr>
          <w:rFonts w:hAnsi="仿宋" w:cs="Times New Roman" w:hint="eastAsia"/>
          <w:color w:val="auto"/>
          <w:u w:val="single"/>
        </w:rPr>
        <w:t xml:space="preserve">                                                     </w:t>
      </w:r>
      <w:r>
        <w:rPr>
          <w:rFonts w:hAnsi="仿宋" w:cs="Times New Roman"/>
          <w:color w:val="auto"/>
          <w:kern w:val="28"/>
          <w:u w:val="single"/>
        </w:rPr>
        <w:t xml:space="preserve"> </w:t>
      </w:r>
    </w:p>
    <w:p w:rsidR="00313AEC" w:rsidRDefault="002E152D">
      <w:pPr>
        <w:pStyle w:val="Default"/>
        <w:tabs>
          <w:tab w:val="left" w:pos="5130"/>
        </w:tabs>
        <w:spacing w:afterLines="50" w:after="156" w:line="360" w:lineRule="auto"/>
        <w:ind w:leftChars="257" w:left="540"/>
        <w:jc w:val="both"/>
        <w:rPr>
          <w:rFonts w:hAnsi="仿宋" w:cs="Times New Roman"/>
          <w:color w:val="auto"/>
        </w:rPr>
      </w:pPr>
      <w:r>
        <w:rPr>
          <w:rFonts w:hAnsi="仿宋" w:cs="Times New Roman"/>
          <w:color w:val="auto"/>
        </w:rPr>
        <w:t>投标单位：</w:t>
      </w:r>
      <w:r>
        <w:rPr>
          <w:rFonts w:hAnsi="仿宋" w:cs="Times New Roman"/>
          <w:color w:val="auto"/>
          <w:u w:val="single"/>
        </w:rPr>
        <w:t xml:space="preserve"> </w:t>
      </w:r>
      <w:r>
        <w:rPr>
          <w:rFonts w:hAnsi="仿宋" w:cs="Times New Roman"/>
          <w:color w:val="auto"/>
          <w:u w:val="single"/>
        </w:rPr>
        <w:tab/>
        <w:t xml:space="preserve">　　</w:t>
      </w:r>
      <w:r>
        <w:rPr>
          <w:rFonts w:hAnsi="仿宋" w:cs="Times New Roman"/>
          <w:color w:val="auto"/>
        </w:rPr>
        <w:t xml:space="preserve">　   价格单位：（人民币）元 </w:t>
      </w:r>
    </w:p>
    <w:tbl>
      <w:tblPr>
        <w:tblW w:w="8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1593"/>
        <w:gridCol w:w="2146"/>
        <w:gridCol w:w="2198"/>
        <w:gridCol w:w="1602"/>
      </w:tblGrid>
      <w:tr w:rsidR="00313AEC">
        <w:trPr>
          <w:jc w:val="center"/>
        </w:trPr>
        <w:tc>
          <w:tcPr>
            <w:tcW w:w="1271" w:type="dxa"/>
            <w:vAlign w:val="center"/>
          </w:tcPr>
          <w:p w:rsidR="00313AEC" w:rsidRDefault="002E152D">
            <w:pPr>
              <w:pStyle w:val="Default"/>
              <w:spacing w:before="120" w:line="360" w:lineRule="auto"/>
              <w:jc w:val="center"/>
              <w:rPr>
                <w:rFonts w:hAnsi="仿宋" w:cs="Times New Roman"/>
                <w:b/>
                <w:color w:val="auto"/>
              </w:rPr>
            </w:pPr>
            <w:r>
              <w:rPr>
                <w:rFonts w:hAnsi="仿宋" w:cs="Times New Roman"/>
                <w:b/>
                <w:color w:val="auto"/>
              </w:rPr>
              <w:t>序号</w:t>
            </w:r>
          </w:p>
        </w:tc>
        <w:tc>
          <w:tcPr>
            <w:tcW w:w="1593" w:type="dxa"/>
            <w:vAlign w:val="center"/>
          </w:tcPr>
          <w:p w:rsidR="00313AEC" w:rsidRDefault="002E152D">
            <w:pPr>
              <w:pStyle w:val="Default"/>
              <w:spacing w:before="120" w:line="360" w:lineRule="auto"/>
              <w:jc w:val="center"/>
              <w:rPr>
                <w:rFonts w:hAnsi="仿宋" w:cs="Times New Roman"/>
                <w:b/>
                <w:color w:val="auto"/>
              </w:rPr>
            </w:pPr>
            <w:r>
              <w:rPr>
                <w:rFonts w:hAnsi="仿宋" w:cs="Times New Roman"/>
                <w:b/>
                <w:color w:val="auto"/>
              </w:rPr>
              <w:t>项　目</w:t>
            </w:r>
          </w:p>
        </w:tc>
        <w:tc>
          <w:tcPr>
            <w:tcW w:w="2146" w:type="dxa"/>
          </w:tcPr>
          <w:p w:rsidR="00313AEC" w:rsidRDefault="002E152D">
            <w:pPr>
              <w:pStyle w:val="Default"/>
              <w:spacing w:before="120" w:line="360" w:lineRule="auto"/>
              <w:jc w:val="center"/>
              <w:rPr>
                <w:rFonts w:hAnsi="仿宋" w:cs="Times New Roman"/>
                <w:b/>
                <w:color w:val="auto"/>
              </w:rPr>
            </w:pPr>
            <w:r>
              <w:rPr>
                <w:rFonts w:hAnsi="仿宋" w:cs="Times New Roman" w:hint="eastAsia"/>
                <w:b/>
                <w:color w:val="auto"/>
              </w:rPr>
              <w:t>子</w:t>
            </w:r>
            <w:r>
              <w:rPr>
                <w:rFonts w:hAnsi="仿宋" w:cs="Times New Roman"/>
                <w:b/>
                <w:color w:val="auto"/>
              </w:rPr>
              <w:t>项</w:t>
            </w:r>
          </w:p>
        </w:tc>
        <w:tc>
          <w:tcPr>
            <w:tcW w:w="2198" w:type="dxa"/>
            <w:vAlign w:val="center"/>
          </w:tcPr>
          <w:p w:rsidR="00313AEC" w:rsidRDefault="002E152D">
            <w:pPr>
              <w:pStyle w:val="Default"/>
              <w:spacing w:before="120" w:line="360" w:lineRule="auto"/>
              <w:jc w:val="center"/>
              <w:rPr>
                <w:rFonts w:hAnsi="仿宋" w:cs="Times New Roman"/>
                <w:b/>
                <w:color w:val="auto"/>
              </w:rPr>
            </w:pPr>
            <w:r>
              <w:rPr>
                <w:rFonts w:hAnsi="仿宋" w:cs="Times New Roman"/>
                <w:b/>
                <w:color w:val="auto"/>
              </w:rPr>
              <w:t>金　 额</w:t>
            </w:r>
          </w:p>
        </w:tc>
        <w:tc>
          <w:tcPr>
            <w:tcW w:w="1602" w:type="dxa"/>
            <w:vAlign w:val="center"/>
          </w:tcPr>
          <w:p w:rsidR="00313AEC" w:rsidRDefault="002E152D">
            <w:pPr>
              <w:pStyle w:val="Default"/>
              <w:spacing w:before="120" w:line="360" w:lineRule="auto"/>
              <w:jc w:val="center"/>
              <w:rPr>
                <w:rFonts w:hAnsi="仿宋" w:cs="Times New Roman"/>
                <w:b/>
                <w:color w:val="auto"/>
              </w:rPr>
            </w:pPr>
            <w:r>
              <w:rPr>
                <w:rFonts w:hAnsi="仿宋" w:cs="Times New Roman"/>
                <w:b/>
                <w:color w:val="auto"/>
              </w:rPr>
              <w:t>备注</w:t>
            </w:r>
          </w:p>
        </w:tc>
      </w:tr>
      <w:tr w:rsidR="00313AEC">
        <w:trPr>
          <w:jc w:val="center"/>
        </w:trPr>
        <w:tc>
          <w:tcPr>
            <w:tcW w:w="1271" w:type="dxa"/>
            <w:vAlign w:val="center"/>
          </w:tcPr>
          <w:p w:rsidR="00313AEC" w:rsidRDefault="002E152D">
            <w:pPr>
              <w:pStyle w:val="Default"/>
              <w:spacing w:line="360" w:lineRule="auto"/>
              <w:jc w:val="center"/>
              <w:rPr>
                <w:rFonts w:hAnsi="仿宋" w:cs="Times New Roman"/>
                <w:color w:val="auto"/>
              </w:rPr>
            </w:pPr>
            <w:r>
              <w:rPr>
                <w:rFonts w:hAnsi="仿宋" w:cs="Times New Roman" w:hint="eastAsia"/>
                <w:color w:val="auto"/>
              </w:rPr>
              <w:t>1</w:t>
            </w:r>
          </w:p>
        </w:tc>
        <w:tc>
          <w:tcPr>
            <w:tcW w:w="1593" w:type="dxa"/>
            <w:vAlign w:val="center"/>
          </w:tcPr>
          <w:p w:rsidR="00313AEC" w:rsidRDefault="00313AEC">
            <w:pPr>
              <w:pStyle w:val="Default"/>
              <w:spacing w:line="360" w:lineRule="auto"/>
              <w:jc w:val="center"/>
              <w:rPr>
                <w:rFonts w:hAnsi="仿宋" w:cs="Times New Roman"/>
                <w:color w:val="auto"/>
              </w:rPr>
            </w:pPr>
          </w:p>
        </w:tc>
        <w:tc>
          <w:tcPr>
            <w:tcW w:w="2146" w:type="dxa"/>
          </w:tcPr>
          <w:p w:rsidR="00313AEC" w:rsidRDefault="00313AEC">
            <w:pPr>
              <w:pStyle w:val="Default"/>
              <w:spacing w:line="360" w:lineRule="auto"/>
              <w:jc w:val="center"/>
              <w:rPr>
                <w:rFonts w:hAnsi="仿宋" w:cs="Times New Roman"/>
                <w:b/>
                <w:color w:val="auto"/>
              </w:rPr>
            </w:pPr>
          </w:p>
        </w:tc>
        <w:tc>
          <w:tcPr>
            <w:tcW w:w="2198" w:type="dxa"/>
            <w:vAlign w:val="center"/>
          </w:tcPr>
          <w:p w:rsidR="00313AEC" w:rsidRDefault="00313AEC">
            <w:pPr>
              <w:pStyle w:val="Default"/>
              <w:spacing w:line="360" w:lineRule="auto"/>
              <w:jc w:val="center"/>
              <w:rPr>
                <w:rFonts w:hAnsi="仿宋" w:cs="Times New Roman"/>
                <w:b/>
                <w:color w:val="auto"/>
              </w:rPr>
            </w:pPr>
          </w:p>
        </w:tc>
        <w:tc>
          <w:tcPr>
            <w:tcW w:w="1602" w:type="dxa"/>
            <w:vAlign w:val="center"/>
          </w:tcPr>
          <w:p w:rsidR="00313AEC" w:rsidRDefault="00313AEC">
            <w:pPr>
              <w:pStyle w:val="Default"/>
              <w:spacing w:line="360" w:lineRule="auto"/>
              <w:jc w:val="center"/>
              <w:rPr>
                <w:rFonts w:hAnsi="仿宋" w:cs="Times New Roman"/>
                <w:b/>
                <w:color w:val="auto"/>
              </w:rPr>
            </w:pPr>
          </w:p>
        </w:tc>
      </w:tr>
      <w:tr w:rsidR="00313AEC">
        <w:trPr>
          <w:jc w:val="center"/>
        </w:trPr>
        <w:tc>
          <w:tcPr>
            <w:tcW w:w="1271" w:type="dxa"/>
            <w:vAlign w:val="center"/>
          </w:tcPr>
          <w:p w:rsidR="00313AEC" w:rsidRDefault="002E152D">
            <w:pPr>
              <w:pStyle w:val="Default"/>
              <w:spacing w:line="360" w:lineRule="auto"/>
              <w:jc w:val="center"/>
              <w:rPr>
                <w:rFonts w:hAnsi="仿宋" w:cs="Times New Roman"/>
                <w:color w:val="auto"/>
              </w:rPr>
            </w:pPr>
            <w:r>
              <w:rPr>
                <w:rFonts w:hAnsi="仿宋" w:cs="Times New Roman" w:hint="eastAsia"/>
                <w:color w:val="auto"/>
              </w:rPr>
              <w:t>2</w:t>
            </w:r>
          </w:p>
        </w:tc>
        <w:tc>
          <w:tcPr>
            <w:tcW w:w="1593" w:type="dxa"/>
            <w:vAlign w:val="center"/>
          </w:tcPr>
          <w:p w:rsidR="00313AEC" w:rsidRDefault="00313AEC">
            <w:pPr>
              <w:pStyle w:val="Default"/>
              <w:spacing w:line="360" w:lineRule="auto"/>
              <w:jc w:val="center"/>
              <w:rPr>
                <w:rFonts w:hAnsi="仿宋" w:cs="Times New Roman"/>
                <w:color w:val="auto"/>
              </w:rPr>
            </w:pPr>
          </w:p>
        </w:tc>
        <w:tc>
          <w:tcPr>
            <w:tcW w:w="2146" w:type="dxa"/>
          </w:tcPr>
          <w:p w:rsidR="00313AEC" w:rsidRDefault="00313AEC">
            <w:pPr>
              <w:pStyle w:val="Default"/>
              <w:spacing w:line="360" w:lineRule="auto"/>
              <w:jc w:val="center"/>
              <w:rPr>
                <w:rFonts w:hAnsi="仿宋" w:cs="Times New Roman"/>
                <w:b/>
                <w:color w:val="auto"/>
              </w:rPr>
            </w:pPr>
          </w:p>
        </w:tc>
        <w:tc>
          <w:tcPr>
            <w:tcW w:w="2198" w:type="dxa"/>
            <w:vAlign w:val="center"/>
          </w:tcPr>
          <w:p w:rsidR="00313AEC" w:rsidRDefault="00313AEC">
            <w:pPr>
              <w:pStyle w:val="Default"/>
              <w:spacing w:line="360" w:lineRule="auto"/>
              <w:jc w:val="center"/>
              <w:rPr>
                <w:rFonts w:hAnsi="仿宋" w:cs="Times New Roman"/>
                <w:b/>
                <w:color w:val="auto"/>
              </w:rPr>
            </w:pPr>
          </w:p>
        </w:tc>
        <w:tc>
          <w:tcPr>
            <w:tcW w:w="1602" w:type="dxa"/>
            <w:vAlign w:val="center"/>
          </w:tcPr>
          <w:p w:rsidR="00313AEC" w:rsidRDefault="00313AEC">
            <w:pPr>
              <w:pStyle w:val="Default"/>
              <w:spacing w:line="360" w:lineRule="auto"/>
              <w:jc w:val="center"/>
              <w:rPr>
                <w:rFonts w:hAnsi="仿宋" w:cs="Times New Roman"/>
                <w:b/>
                <w:color w:val="auto"/>
              </w:rPr>
            </w:pPr>
          </w:p>
        </w:tc>
      </w:tr>
      <w:tr w:rsidR="00313AEC">
        <w:trPr>
          <w:jc w:val="center"/>
        </w:trPr>
        <w:tc>
          <w:tcPr>
            <w:tcW w:w="1271" w:type="dxa"/>
            <w:vAlign w:val="center"/>
          </w:tcPr>
          <w:p w:rsidR="00313AEC" w:rsidRDefault="002E152D">
            <w:pPr>
              <w:pStyle w:val="Default"/>
              <w:spacing w:line="360" w:lineRule="auto"/>
              <w:jc w:val="center"/>
              <w:rPr>
                <w:rFonts w:hAnsi="仿宋" w:cs="Times New Roman"/>
                <w:color w:val="auto"/>
              </w:rPr>
            </w:pPr>
            <w:r>
              <w:rPr>
                <w:rFonts w:hAnsi="仿宋" w:cs="Times New Roman" w:hint="eastAsia"/>
                <w:color w:val="auto"/>
              </w:rPr>
              <w:t>3</w:t>
            </w:r>
          </w:p>
        </w:tc>
        <w:tc>
          <w:tcPr>
            <w:tcW w:w="1593" w:type="dxa"/>
            <w:vAlign w:val="center"/>
          </w:tcPr>
          <w:p w:rsidR="00313AEC" w:rsidRDefault="00313AEC">
            <w:pPr>
              <w:pStyle w:val="Default"/>
              <w:spacing w:line="360" w:lineRule="auto"/>
              <w:jc w:val="center"/>
              <w:rPr>
                <w:rFonts w:hAnsi="仿宋" w:cs="Times New Roman"/>
                <w:color w:val="auto"/>
              </w:rPr>
            </w:pPr>
          </w:p>
        </w:tc>
        <w:tc>
          <w:tcPr>
            <w:tcW w:w="2146" w:type="dxa"/>
          </w:tcPr>
          <w:p w:rsidR="00313AEC" w:rsidRDefault="00313AEC">
            <w:pPr>
              <w:pStyle w:val="Default"/>
              <w:spacing w:line="360" w:lineRule="auto"/>
              <w:jc w:val="center"/>
              <w:rPr>
                <w:rFonts w:hAnsi="仿宋" w:cs="Times New Roman"/>
                <w:b/>
                <w:color w:val="auto"/>
              </w:rPr>
            </w:pPr>
          </w:p>
        </w:tc>
        <w:tc>
          <w:tcPr>
            <w:tcW w:w="2198" w:type="dxa"/>
            <w:vAlign w:val="center"/>
          </w:tcPr>
          <w:p w:rsidR="00313AEC" w:rsidRDefault="00313AEC">
            <w:pPr>
              <w:pStyle w:val="Default"/>
              <w:spacing w:line="360" w:lineRule="auto"/>
              <w:jc w:val="center"/>
              <w:rPr>
                <w:rFonts w:hAnsi="仿宋" w:cs="Times New Roman"/>
                <w:b/>
                <w:color w:val="auto"/>
              </w:rPr>
            </w:pPr>
          </w:p>
        </w:tc>
        <w:tc>
          <w:tcPr>
            <w:tcW w:w="1602" w:type="dxa"/>
            <w:vAlign w:val="center"/>
          </w:tcPr>
          <w:p w:rsidR="00313AEC" w:rsidRDefault="00313AEC">
            <w:pPr>
              <w:pStyle w:val="Default"/>
              <w:spacing w:line="360" w:lineRule="auto"/>
              <w:jc w:val="center"/>
              <w:rPr>
                <w:rFonts w:hAnsi="仿宋" w:cs="Times New Roman"/>
                <w:b/>
                <w:color w:val="auto"/>
              </w:rPr>
            </w:pPr>
          </w:p>
        </w:tc>
      </w:tr>
      <w:tr w:rsidR="00313AEC">
        <w:trPr>
          <w:jc w:val="center"/>
        </w:trPr>
        <w:tc>
          <w:tcPr>
            <w:tcW w:w="1271" w:type="dxa"/>
            <w:vAlign w:val="center"/>
          </w:tcPr>
          <w:p w:rsidR="00313AEC" w:rsidRDefault="002E152D">
            <w:pPr>
              <w:pStyle w:val="Default"/>
              <w:spacing w:line="360" w:lineRule="auto"/>
              <w:jc w:val="center"/>
              <w:rPr>
                <w:rFonts w:hAnsi="仿宋" w:cs="Times New Roman"/>
                <w:color w:val="auto"/>
              </w:rPr>
            </w:pPr>
            <w:r>
              <w:rPr>
                <w:rFonts w:hAnsi="仿宋" w:cs="Times New Roman" w:hint="eastAsia"/>
                <w:color w:val="auto"/>
              </w:rPr>
              <w:t>4</w:t>
            </w:r>
          </w:p>
        </w:tc>
        <w:tc>
          <w:tcPr>
            <w:tcW w:w="1593" w:type="dxa"/>
            <w:vAlign w:val="center"/>
          </w:tcPr>
          <w:p w:rsidR="00313AEC" w:rsidRDefault="00313AEC">
            <w:pPr>
              <w:pStyle w:val="Default"/>
              <w:spacing w:line="360" w:lineRule="auto"/>
              <w:jc w:val="center"/>
              <w:rPr>
                <w:rFonts w:hAnsi="仿宋" w:cs="Times New Roman"/>
                <w:color w:val="auto"/>
              </w:rPr>
            </w:pPr>
          </w:p>
        </w:tc>
        <w:tc>
          <w:tcPr>
            <w:tcW w:w="2146" w:type="dxa"/>
          </w:tcPr>
          <w:p w:rsidR="00313AEC" w:rsidRDefault="00313AEC">
            <w:pPr>
              <w:pStyle w:val="Default"/>
              <w:spacing w:line="360" w:lineRule="auto"/>
              <w:jc w:val="center"/>
              <w:rPr>
                <w:rFonts w:hAnsi="仿宋" w:cs="Times New Roman"/>
                <w:b/>
                <w:color w:val="auto"/>
              </w:rPr>
            </w:pPr>
          </w:p>
        </w:tc>
        <w:tc>
          <w:tcPr>
            <w:tcW w:w="2198" w:type="dxa"/>
            <w:vAlign w:val="center"/>
          </w:tcPr>
          <w:p w:rsidR="00313AEC" w:rsidRDefault="00313AEC">
            <w:pPr>
              <w:pStyle w:val="Default"/>
              <w:spacing w:line="360" w:lineRule="auto"/>
              <w:jc w:val="center"/>
              <w:rPr>
                <w:rFonts w:hAnsi="仿宋" w:cs="Times New Roman"/>
                <w:b/>
                <w:color w:val="auto"/>
              </w:rPr>
            </w:pPr>
          </w:p>
        </w:tc>
        <w:tc>
          <w:tcPr>
            <w:tcW w:w="1602" w:type="dxa"/>
            <w:vAlign w:val="center"/>
          </w:tcPr>
          <w:p w:rsidR="00313AEC" w:rsidRDefault="00313AEC">
            <w:pPr>
              <w:pStyle w:val="Default"/>
              <w:spacing w:line="360" w:lineRule="auto"/>
              <w:jc w:val="center"/>
              <w:rPr>
                <w:rFonts w:hAnsi="仿宋" w:cs="Times New Roman"/>
                <w:b/>
                <w:color w:val="auto"/>
              </w:rPr>
            </w:pPr>
          </w:p>
        </w:tc>
      </w:tr>
      <w:tr w:rsidR="00313AEC">
        <w:trPr>
          <w:jc w:val="center"/>
        </w:trPr>
        <w:tc>
          <w:tcPr>
            <w:tcW w:w="1271" w:type="dxa"/>
            <w:vAlign w:val="center"/>
          </w:tcPr>
          <w:p w:rsidR="00313AEC" w:rsidRDefault="002E152D">
            <w:pPr>
              <w:pStyle w:val="Default"/>
              <w:spacing w:line="360" w:lineRule="auto"/>
              <w:jc w:val="center"/>
              <w:rPr>
                <w:rFonts w:hAnsi="仿宋" w:cs="Times New Roman"/>
                <w:color w:val="auto"/>
              </w:rPr>
            </w:pPr>
            <w:r>
              <w:rPr>
                <w:rFonts w:hAnsi="仿宋" w:cs="Times New Roman" w:hint="eastAsia"/>
                <w:color w:val="auto"/>
              </w:rPr>
              <w:t>5</w:t>
            </w:r>
          </w:p>
        </w:tc>
        <w:tc>
          <w:tcPr>
            <w:tcW w:w="1593" w:type="dxa"/>
            <w:vAlign w:val="center"/>
          </w:tcPr>
          <w:p w:rsidR="00313AEC" w:rsidRDefault="00313AEC">
            <w:pPr>
              <w:pStyle w:val="Default"/>
              <w:spacing w:line="360" w:lineRule="auto"/>
              <w:jc w:val="center"/>
              <w:rPr>
                <w:rFonts w:hAnsi="仿宋" w:cs="Times New Roman"/>
                <w:color w:val="auto"/>
              </w:rPr>
            </w:pPr>
          </w:p>
        </w:tc>
        <w:tc>
          <w:tcPr>
            <w:tcW w:w="2146" w:type="dxa"/>
          </w:tcPr>
          <w:p w:rsidR="00313AEC" w:rsidRDefault="00313AEC">
            <w:pPr>
              <w:pStyle w:val="Default"/>
              <w:spacing w:line="360" w:lineRule="auto"/>
              <w:jc w:val="center"/>
              <w:rPr>
                <w:rFonts w:hAnsi="仿宋" w:cs="Times New Roman"/>
                <w:b/>
                <w:color w:val="auto"/>
              </w:rPr>
            </w:pPr>
          </w:p>
        </w:tc>
        <w:tc>
          <w:tcPr>
            <w:tcW w:w="2198" w:type="dxa"/>
            <w:vAlign w:val="center"/>
          </w:tcPr>
          <w:p w:rsidR="00313AEC" w:rsidRDefault="00313AEC">
            <w:pPr>
              <w:pStyle w:val="Default"/>
              <w:spacing w:line="360" w:lineRule="auto"/>
              <w:jc w:val="center"/>
              <w:rPr>
                <w:rFonts w:hAnsi="仿宋" w:cs="Times New Roman"/>
                <w:b/>
                <w:color w:val="auto"/>
              </w:rPr>
            </w:pPr>
          </w:p>
        </w:tc>
        <w:tc>
          <w:tcPr>
            <w:tcW w:w="1602" w:type="dxa"/>
            <w:vAlign w:val="center"/>
          </w:tcPr>
          <w:p w:rsidR="00313AEC" w:rsidRDefault="00313AEC">
            <w:pPr>
              <w:pStyle w:val="Default"/>
              <w:spacing w:line="360" w:lineRule="auto"/>
              <w:jc w:val="center"/>
              <w:rPr>
                <w:rFonts w:hAnsi="仿宋" w:cs="Times New Roman"/>
                <w:b/>
                <w:color w:val="auto"/>
              </w:rPr>
            </w:pPr>
          </w:p>
        </w:tc>
      </w:tr>
      <w:tr w:rsidR="00313AEC">
        <w:trPr>
          <w:jc w:val="center"/>
        </w:trPr>
        <w:tc>
          <w:tcPr>
            <w:tcW w:w="1271" w:type="dxa"/>
            <w:vAlign w:val="center"/>
          </w:tcPr>
          <w:p w:rsidR="00313AEC" w:rsidRDefault="00313AEC">
            <w:pPr>
              <w:pStyle w:val="Default"/>
              <w:spacing w:before="240" w:line="360" w:lineRule="auto"/>
              <w:jc w:val="center"/>
              <w:rPr>
                <w:rFonts w:hAnsi="仿宋" w:cs="Times New Roman"/>
                <w:b/>
                <w:color w:val="auto"/>
              </w:rPr>
            </w:pPr>
          </w:p>
        </w:tc>
        <w:tc>
          <w:tcPr>
            <w:tcW w:w="1593" w:type="dxa"/>
            <w:vAlign w:val="center"/>
          </w:tcPr>
          <w:p w:rsidR="00313AEC" w:rsidRDefault="002E152D">
            <w:pPr>
              <w:pStyle w:val="Default"/>
              <w:spacing w:before="240" w:line="360" w:lineRule="auto"/>
              <w:jc w:val="center"/>
              <w:rPr>
                <w:rFonts w:hAnsi="仿宋" w:cs="Times New Roman"/>
                <w:b/>
                <w:color w:val="auto"/>
              </w:rPr>
            </w:pPr>
            <w:r>
              <w:rPr>
                <w:rFonts w:hAnsi="仿宋" w:cs="Times New Roman"/>
                <w:b/>
                <w:color w:val="auto"/>
              </w:rPr>
              <w:t>合计</w:t>
            </w:r>
          </w:p>
        </w:tc>
        <w:tc>
          <w:tcPr>
            <w:tcW w:w="2146" w:type="dxa"/>
          </w:tcPr>
          <w:p w:rsidR="00313AEC" w:rsidRDefault="00313AEC">
            <w:pPr>
              <w:pStyle w:val="Default"/>
              <w:spacing w:before="240" w:line="360" w:lineRule="auto"/>
              <w:jc w:val="center"/>
              <w:rPr>
                <w:rFonts w:hAnsi="仿宋" w:cs="Times New Roman"/>
                <w:b/>
                <w:color w:val="auto"/>
              </w:rPr>
            </w:pPr>
          </w:p>
        </w:tc>
        <w:tc>
          <w:tcPr>
            <w:tcW w:w="2198" w:type="dxa"/>
            <w:vAlign w:val="center"/>
          </w:tcPr>
          <w:p w:rsidR="00313AEC" w:rsidRDefault="00313AEC">
            <w:pPr>
              <w:pStyle w:val="Default"/>
              <w:spacing w:before="240" w:line="360" w:lineRule="auto"/>
              <w:jc w:val="center"/>
              <w:rPr>
                <w:rFonts w:hAnsi="仿宋" w:cs="Times New Roman"/>
                <w:b/>
                <w:color w:val="auto"/>
              </w:rPr>
            </w:pPr>
          </w:p>
        </w:tc>
        <w:tc>
          <w:tcPr>
            <w:tcW w:w="1602" w:type="dxa"/>
            <w:vAlign w:val="center"/>
          </w:tcPr>
          <w:p w:rsidR="00313AEC" w:rsidRDefault="00313AEC">
            <w:pPr>
              <w:pStyle w:val="Default"/>
              <w:spacing w:before="240" w:line="360" w:lineRule="auto"/>
              <w:jc w:val="center"/>
              <w:rPr>
                <w:rFonts w:hAnsi="仿宋" w:cs="Times New Roman"/>
                <w:b/>
                <w:color w:val="auto"/>
              </w:rPr>
            </w:pPr>
          </w:p>
        </w:tc>
      </w:tr>
    </w:tbl>
    <w:p w:rsidR="00313AEC" w:rsidRDefault="002E152D">
      <w:pPr>
        <w:pStyle w:val="Default"/>
        <w:tabs>
          <w:tab w:val="left" w:pos="720"/>
        </w:tabs>
        <w:spacing w:line="360" w:lineRule="auto"/>
        <w:jc w:val="both"/>
        <w:rPr>
          <w:rFonts w:hAnsi="仿宋" w:cs="Times New Roman"/>
          <w:color w:val="auto"/>
        </w:rPr>
      </w:pPr>
      <w:r>
        <w:rPr>
          <w:rFonts w:hAnsi="仿宋" w:cs="Times New Roman"/>
          <w:color w:val="auto"/>
        </w:rPr>
        <w:t xml:space="preserve">说明： </w:t>
      </w:r>
      <w:r>
        <w:rPr>
          <w:rFonts w:hAnsi="仿宋" w:cs="Times New Roman" w:hint="eastAsia"/>
          <w:color w:val="auto"/>
        </w:rPr>
        <w:t xml:space="preserve">1. </w:t>
      </w:r>
      <w:r>
        <w:rPr>
          <w:rFonts w:hAnsi="仿宋" w:cs="Times New Roman"/>
          <w:color w:val="auto"/>
        </w:rPr>
        <w:t xml:space="preserve">本合计报价是折扣后的最终人民币报价； </w:t>
      </w:r>
    </w:p>
    <w:p w:rsidR="00313AEC" w:rsidRDefault="002E152D">
      <w:pPr>
        <w:pStyle w:val="Default"/>
        <w:tabs>
          <w:tab w:val="left" w:pos="720"/>
        </w:tabs>
        <w:spacing w:line="360" w:lineRule="auto"/>
        <w:ind w:left="1200" w:hangingChars="500" w:hanging="1200"/>
        <w:jc w:val="both"/>
        <w:rPr>
          <w:rFonts w:hAnsi="仿宋" w:cs="Times New Roman"/>
          <w:color w:val="auto"/>
        </w:rPr>
      </w:pPr>
      <w:r>
        <w:rPr>
          <w:rFonts w:hAnsi="仿宋" w:cs="Times New Roman"/>
          <w:color w:val="auto"/>
        </w:rPr>
        <w:tab/>
      </w:r>
      <w:r>
        <w:rPr>
          <w:rFonts w:hAnsi="仿宋" w:cs="Times New Roman" w:hint="eastAsia"/>
          <w:color w:val="auto"/>
        </w:rPr>
        <w:t xml:space="preserve">2. </w:t>
      </w:r>
      <w:r>
        <w:rPr>
          <w:rFonts w:hAnsi="仿宋" w:cs="Times New Roman"/>
          <w:color w:val="auto"/>
        </w:rPr>
        <w:t>请自制表格详细说明用于估算各项工作每一分</w:t>
      </w:r>
      <w:proofErr w:type="gramStart"/>
      <w:r>
        <w:rPr>
          <w:rFonts w:hAnsi="仿宋" w:cs="Times New Roman"/>
          <w:color w:val="auto"/>
        </w:rPr>
        <w:t>项价格</w:t>
      </w:r>
      <w:proofErr w:type="gramEnd"/>
      <w:r>
        <w:rPr>
          <w:rFonts w:hAnsi="仿宋" w:cs="Times New Roman"/>
          <w:color w:val="auto"/>
        </w:rPr>
        <w:t>的主要依据或计算公式，包括但不限明确的假设、单位成本等。</w:t>
      </w:r>
    </w:p>
    <w:p w:rsidR="00313AEC" w:rsidRDefault="002E152D">
      <w:pPr>
        <w:tabs>
          <w:tab w:val="left" w:pos="676"/>
          <w:tab w:val="left" w:pos="2330"/>
          <w:tab w:val="left" w:pos="9230"/>
        </w:tabs>
        <w:autoSpaceDE w:val="0"/>
        <w:autoSpaceDN w:val="0"/>
        <w:adjustRightInd w:val="0"/>
        <w:spacing w:line="600" w:lineRule="auto"/>
        <w:ind w:leftChars="2238" w:left="4700"/>
        <w:rPr>
          <w:rFonts w:ascii="仿宋" w:eastAsia="仿宋" w:hAnsi="仿宋"/>
          <w:sz w:val="24"/>
          <w:szCs w:val="24"/>
        </w:rPr>
      </w:pPr>
      <w:r>
        <w:rPr>
          <w:rFonts w:ascii="仿宋" w:eastAsia="仿宋" w:hAnsi="仿宋" w:hint="eastAsia"/>
          <w:sz w:val="24"/>
          <w:szCs w:val="24"/>
        </w:rPr>
        <w:t>投标方名称(并加盖公章)：</w:t>
      </w:r>
    </w:p>
    <w:p w:rsidR="00313AEC" w:rsidRDefault="002E152D">
      <w:pPr>
        <w:tabs>
          <w:tab w:val="left" w:pos="676"/>
          <w:tab w:val="left" w:pos="2330"/>
          <w:tab w:val="left" w:pos="9230"/>
        </w:tabs>
        <w:autoSpaceDE w:val="0"/>
        <w:autoSpaceDN w:val="0"/>
        <w:adjustRightInd w:val="0"/>
        <w:spacing w:line="600" w:lineRule="auto"/>
        <w:ind w:leftChars="2238" w:left="4700"/>
        <w:rPr>
          <w:rFonts w:ascii="仿宋" w:eastAsia="仿宋" w:hAnsi="仿宋"/>
          <w:sz w:val="24"/>
          <w:szCs w:val="24"/>
        </w:rPr>
      </w:pPr>
      <w:r>
        <w:rPr>
          <w:rFonts w:ascii="仿宋" w:eastAsia="仿宋" w:hAnsi="仿宋" w:hint="eastAsia"/>
          <w:sz w:val="24"/>
          <w:szCs w:val="24"/>
        </w:rPr>
        <w:t>授权代表（签名或盖章）：</w:t>
      </w:r>
    </w:p>
    <w:p w:rsidR="00313AEC" w:rsidRDefault="002E152D">
      <w:pPr>
        <w:tabs>
          <w:tab w:val="left" w:pos="676"/>
          <w:tab w:val="left" w:pos="2330"/>
          <w:tab w:val="left" w:pos="9230"/>
        </w:tabs>
        <w:autoSpaceDE w:val="0"/>
        <w:autoSpaceDN w:val="0"/>
        <w:adjustRightInd w:val="0"/>
        <w:spacing w:line="600" w:lineRule="auto"/>
        <w:ind w:leftChars="2238" w:left="4700"/>
        <w:rPr>
          <w:rStyle w:val="ae"/>
          <w:rFonts w:ascii="仿宋" w:eastAsia="仿宋" w:hAnsi="仿宋"/>
          <w:sz w:val="24"/>
          <w:szCs w:val="24"/>
        </w:rPr>
      </w:pPr>
      <w:r>
        <w:rPr>
          <w:rFonts w:ascii="仿宋" w:eastAsia="仿宋" w:hAnsi="仿宋"/>
          <w:sz w:val="24"/>
          <w:szCs w:val="24"/>
        </w:rPr>
        <w:t>日       期：</w:t>
      </w:r>
    </w:p>
    <w:p w:rsidR="00313AEC" w:rsidRDefault="00313AEC">
      <w:pPr>
        <w:widowControl/>
        <w:shd w:val="clear" w:color="auto" w:fill="FFFFFF"/>
        <w:spacing w:line="360" w:lineRule="auto"/>
        <w:jc w:val="left"/>
        <w:textAlignment w:val="baseline"/>
        <w:rPr>
          <w:rFonts w:ascii="仿宋" w:eastAsia="仿宋" w:hAnsi="仿宋" w:cs="Times New Roman"/>
          <w:b/>
          <w:bCs/>
          <w:sz w:val="32"/>
          <w:szCs w:val="32"/>
        </w:rPr>
      </w:pPr>
    </w:p>
    <w:sectPr w:rsidR="00313AE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2979" w:rsidRDefault="00F82979">
      <w:r>
        <w:separator/>
      </w:r>
    </w:p>
  </w:endnote>
  <w:endnote w:type="continuationSeparator" w:id="0">
    <w:p w:rsidR="00F82979" w:rsidRDefault="00F82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细黑">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楷体_GB2312">
    <w:altName w:val="楷体"/>
    <w:charset w:val="86"/>
    <w:family w:val="modern"/>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仿宋_GB2312">
    <w:altName w:val="仿宋"/>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3558257"/>
    </w:sdtPr>
    <w:sdtEndPr/>
    <w:sdtContent>
      <w:p w:rsidR="00313AEC" w:rsidRDefault="002E152D">
        <w:pPr>
          <w:pStyle w:val="a7"/>
          <w:jc w:val="center"/>
        </w:pPr>
        <w:r>
          <w:fldChar w:fldCharType="begin"/>
        </w:r>
        <w:r>
          <w:instrText>PAGE   \* MERGEFORMAT</w:instrText>
        </w:r>
        <w:r>
          <w:fldChar w:fldCharType="separate"/>
        </w:r>
        <w:r w:rsidR="005D6EBD" w:rsidRPr="005D6EBD">
          <w:rPr>
            <w:noProof/>
            <w:lang w:val="zh-CN"/>
          </w:rPr>
          <w:t>14</w:t>
        </w:r>
        <w:r>
          <w:rPr>
            <w:lang w:val="zh-CN"/>
          </w:rPr>
          <w:fldChar w:fldCharType="end"/>
        </w:r>
      </w:p>
    </w:sdtContent>
  </w:sdt>
  <w:p w:rsidR="00313AEC" w:rsidRDefault="00313AEC">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2979" w:rsidRDefault="00F82979">
      <w:r>
        <w:separator/>
      </w:r>
    </w:p>
  </w:footnote>
  <w:footnote w:type="continuationSeparator" w:id="0">
    <w:p w:rsidR="00F82979" w:rsidRDefault="00F8297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AEC" w:rsidRDefault="002E152D">
    <w:pPr>
      <w:pStyle w:val="a9"/>
      <w:rPr>
        <w:rFonts w:ascii="微软雅黑" w:eastAsia="微软雅黑" w:hAnsi="微软雅黑"/>
      </w:rPr>
    </w:pPr>
    <w:r>
      <w:rPr>
        <w:rFonts w:ascii="微软雅黑" w:eastAsia="微软雅黑" w:hAnsi="微软雅黑" w:hint="eastAsia"/>
      </w:rPr>
      <w:t>物业服务招标文件</w:t>
    </w:r>
  </w:p>
  <w:p w:rsidR="00313AEC" w:rsidRDefault="00313AEC">
    <w:pPr>
      <w:pStyle w:val="a9"/>
      <w:pBdr>
        <w:bottom w:val="none" w:sz="0" w:space="0" w:color="auto"/>
      </w:pBdr>
      <w:jc w:val="both"/>
      <w:rPr>
        <w:rFonts w:ascii="微软雅黑" w:eastAsia="微软雅黑" w:hAnsi="微软雅黑"/>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BAE26902"/>
    <w:multiLevelType w:val="singleLevel"/>
    <w:tmpl w:val="BAE26902"/>
    <w:lvl w:ilvl="0">
      <w:start w:val="1"/>
      <w:numFmt w:val="decimal"/>
      <w:lvlText w:val="(%1)"/>
      <w:lvlJc w:val="left"/>
      <w:pPr>
        <w:ind w:left="425" w:hanging="425"/>
      </w:pPr>
      <w:rPr>
        <w:rFonts w:hint="default"/>
      </w:rPr>
    </w:lvl>
  </w:abstractNum>
  <w:abstractNum w:abstractNumId="1" w15:restartNumberingAfterBreak="0">
    <w:nsid w:val="C6278EEB"/>
    <w:multiLevelType w:val="singleLevel"/>
    <w:tmpl w:val="C6278EEB"/>
    <w:lvl w:ilvl="0">
      <w:start w:val="1"/>
      <w:numFmt w:val="decimal"/>
      <w:lvlText w:val="(%1)"/>
      <w:lvlJc w:val="left"/>
      <w:pPr>
        <w:ind w:left="425" w:hanging="425"/>
      </w:pPr>
      <w:rPr>
        <w:rFonts w:hint="default"/>
      </w:rPr>
    </w:lvl>
  </w:abstractNum>
  <w:abstractNum w:abstractNumId="2" w15:restartNumberingAfterBreak="0">
    <w:nsid w:val="2ECF07F6"/>
    <w:multiLevelType w:val="multilevel"/>
    <w:tmpl w:val="2ECF07F6"/>
    <w:lvl w:ilvl="0">
      <w:start w:val="1"/>
      <w:numFmt w:val="decimal"/>
      <w:pStyle w:val="1"/>
      <w:lvlText w:val="%1"/>
      <w:lvlJc w:val="left"/>
      <w:pPr>
        <w:ind w:left="432" w:hanging="432"/>
      </w:pPr>
      <w:rPr>
        <w:rFonts w:ascii="仿宋" w:eastAsia="仿宋" w:hAnsi="仿宋"/>
      </w:rPr>
    </w:lvl>
    <w:lvl w:ilvl="1">
      <w:start w:val="1"/>
      <w:numFmt w:val="decimal"/>
      <w:pStyle w:val="2"/>
      <w:lvlText w:val="%1.%2"/>
      <w:lvlJc w:val="left"/>
      <w:pPr>
        <w:ind w:left="1002" w:hanging="576"/>
      </w:pPr>
      <w:rPr>
        <w:rFonts w:ascii="仿宋" w:eastAsia="仿宋" w:hAnsi="仿宋"/>
      </w:rPr>
    </w:lvl>
    <w:lvl w:ilvl="2">
      <w:start w:val="1"/>
      <w:numFmt w:val="decimal"/>
      <w:pStyle w:val="3"/>
      <w:lvlText w:val="%1.%2.%3"/>
      <w:lvlJc w:val="left"/>
      <w:pPr>
        <w:ind w:left="720" w:hanging="720"/>
      </w:pPr>
    </w:lvl>
    <w:lvl w:ilvl="3">
      <w:start w:val="1"/>
      <w:numFmt w:val="decimal"/>
      <w:pStyle w:val="4"/>
      <w:lvlText w:val="%1.%2.%3.%4"/>
      <w:lvlJc w:val="left"/>
      <w:pPr>
        <w:ind w:left="1432" w:hanging="864"/>
      </w:pPr>
    </w:lvl>
    <w:lvl w:ilvl="4">
      <w:start w:val="1"/>
      <w:numFmt w:val="decimal"/>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3866"/>
    <w:rsid w:val="00087D97"/>
    <w:rsid w:val="00115BE0"/>
    <w:rsid w:val="00117041"/>
    <w:rsid w:val="002E152D"/>
    <w:rsid w:val="00313AEC"/>
    <w:rsid w:val="003405C9"/>
    <w:rsid w:val="00412E75"/>
    <w:rsid w:val="004536E5"/>
    <w:rsid w:val="005D6EBD"/>
    <w:rsid w:val="006666E9"/>
    <w:rsid w:val="007514B8"/>
    <w:rsid w:val="00753870"/>
    <w:rsid w:val="007A63BD"/>
    <w:rsid w:val="00816D8F"/>
    <w:rsid w:val="008421A7"/>
    <w:rsid w:val="008540DE"/>
    <w:rsid w:val="00863866"/>
    <w:rsid w:val="00907C1C"/>
    <w:rsid w:val="00910E9C"/>
    <w:rsid w:val="00A06A10"/>
    <w:rsid w:val="00A12924"/>
    <w:rsid w:val="00A25F34"/>
    <w:rsid w:val="00AB50F2"/>
    <w:rsid w:val="00B160D4"/>
    <w:rsid w:val="00B70D95"/>
    <w:rsid w:val="00BF381B"/>
    <w:rsid w:val="00DD408C"/>
    <w:rsid w:val="00E02727"/>
    <w:rsid w:val="00E56168"/>
    <w:rsid w:val="00F82979"/>
    <w:rsid w:val="00FE5080"/>
    <w:rsid w:val="56067B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B95A8"/>
  <w15:docId w15:val="{CC2EC342-6342-4D20-8E53-71B946CC5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unhideWhenUsed="1" w:qFormat="1"/>
    <w:lsdException w:name="heading 3" w:uiPriority="0" w:unhideWhenUsed="1" w:qFormat="1"/>
    <w:lsdException w:name="heading 4" w:uiPriority="0" w:unhideWhenUsed="1" w:qFormat="1"/>
    <w:lsdException w:name="heading 5" w:semiHidden="1" w:uiPriority="9"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unhideWhenUsed="1" w:qFormat="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uiPriority="0"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paragraph" w:styleId="1">
    <w:name w:val="heading 1"/>
    <w:basedOn w:val="a"/>
    <w:next w:val="a"/>
    <w:link w:val="10"/>
    <w:qFormat/>
    <w:pPr>
      <w:keepNext/>
      <w:keepLines/>
      <w:numPr>
        <w:numId w:val="1"/>
      </w:numPr>
      <w:spacing w:before="340" w:after="330" w:line="360" w:lineRule="exact"/>
      <w:outlineLvl w:val="0"/>
    </w:pPr>
    <w:rPr>
      <w:rFonts w:ascii="黑体" w:eastAsia="黑体" w:hAnsi="华文细黑" w:cs="Times New Roman"/>
      <w:b/>
      <w:kern w:val="44"/>
      <w:sz w:val="36"/>
      <w:szCs w:val="36"/>
    </w:rPr>
  </w:style>
  <w:style w:type="paragraph" w:styleId="2">
    <w:name w:val="heading 2"/>
    <w:basedOn w:val="a"/>
    <w:next w:val="a"/>
    <w:link w:val="20"/>
    <w:unhideWhenUsed/>
    <w:qFormat/>
    <w:pPr>
      <w:keepNext/>
      <w:keepLines/>
      <w:numPr>
        <w:ilvl w:val="1"/>
        <w:numId w:val="1"/>
      </w:numPr>
      <w:spacing w:before="260" w:after="260" w:line="416" w:lineRule="auto"/>
      <w:outlineLvl w:val="1"/>
    </w:pPr>
    <w:rPr>
      <w:rFonts w:ascii="Cambria" w:eastAsia="宋体" w:hAnsi="Cambria" w:cs="Times New Roman"/>
      <w:b/>
      <w:bCs/>
      <w:sz w:val="32"/>
      <w:szCs w:val="32"/>
    </w:rPr>
  </w:style>
  <w:style w:type="paragraph" w:styleId="3">
    <w:name w:val="heading 3"/>
    <w:basedOn w:val="a"/>
    <w:next w:val="a"/>
    <w:link w:val="30"/>
    <w:unhideWhenUsed/>
    <w:qFormat/>
    <w:pPr>
      <w:keepNext/>
      <w:keepLines/>
      <w:numPr>
        <w:ilvl w:val="2"/>
        <w:numId w:val="1"/>
      </w:numPr>
      <w:spacing w:before="260" w:after="260" w:line="416" w:lineRule="auto"/>
      <w:outlineLvl w:val="2"/>
    </w:pPr>
    <w:rPr>
      <w:rFonts w:ascii="Times New Roman" w:eastAsia="宋体" w:hAnsi="Times New Roman" w:cs="Times New Roman"/>
      <w:b/>
      <w:bCs/>
      <w:sz w:val="32"/>
      <w:szCs w:val="32"/>
    </w:rPr>
  </w:style>
  <w:style w:type="paragraph" w:styleId="4">
    <w:name w:val="heading 4"/>
    <w:basedOn w:val="a"/>
    <w:next w:val="a"/>
    <w:link w:val="40"/>
    <w:unhideWhenUsed/>
    <w:qFormat/>
    <w:pPr>
      <w:keepNext/>
      <w:keepLines/>
      <w:numPr>
        <w:ilvl w:val="3"/>
        <w:numId w:val="1"/>
      </w:numPr>
      <w:spacing w:before="280" w:after="290" w:line="376" w:lineRule="auto"/>
      <w:outlineLvl w:val="3"/>
    </w:pPr>
    <w:rPr>
      <w:rFonts w:ascii="Cambria" w:eastAsia="宋体" w:hAnsi="Cambria" w:cs="Times New Roman"/>
      <w:b/>
      <w:bCs/>
      <w:sz w:val="28"/>
      <w:szCs w:val="28"/>
    </w:rPr>
  </w:style>
  <w:style w:type="paragraph" w:styleId="6">
    <w:name w:val="heading 6"/>
    <w:basedOn w:val="a"/>
    <w:next w:val="a"/>
    <w:link w:val="60"/>
    <w:qFormat/>
    <w:pPr>
      <w:keepNext/>
      <w:widowControl/>
      <w:numPr>
        <w:ilvl w:val="5"/>
        <w:numId w:val="1"/>
      </w:numPr>
      <w:spacing w:before="156" w:after="156" w:line="276" w:lineRule="auto"/>
      <w:jc w:val="left"/>
      <w:outlineLvl w:val="5"/>
    </w:pPr>
    <w:rPr>
      <w:rFonts w:ascii="Arial" w:eastAsia="宋体" w:hAnsi="Arial" w:cs="Times New Roman"/>
      <w:kern w:val="0"/>
      <w:sz w:val="24"/>
      <w:szCs w:val="20"/>
      <w:lang w:val="en-AU"/>
    </w:rPr>
  </w:style>
  <w:style w:type="paragraph" w:styleId="7">
    <w:name w:val="heading 7"/>
    <w:basedOn w:val="a"/>
    <w:next w:val="a"/>
    <w:link w:val="70"/>
    <w:qFormat/>
    <w:pPr>
      <w:numPr>
        <w:ilvl w:val="6"/>
        <w:numId w:val="1"/>
      </w:numPr>
      <w:spacing w:line="276" w:lineRule="auto"/>
      <w:outlineLvl w:val="6"/>
    </w:pPr>
    <w:rPr>
      <w:rFonts w:ascii="Times New Roman" w:eastAsia="微软雅黑" w:hAnsi="Times New Roman" w:cs="Times New Roman"/>
      <w:sz w:val="24"/>
      <w:szCs w:val="24"/>
    </w:rPr>
  </w:style>
  <w:style w:type="paragraph" w:styleId="8">
    <w:name w:val="heading 8"/>
    <w:basedOn w:val="a"/>
    <w:next w:val="a"/>
    <w:link w:val="80"/>
    <w:qFormat/>
    <w:pPr>
      <w:numPr>
        <w:ilvl w:val="7"/>
        <w:numId w:val="1"/>
      </w:numPr>
      <w:spacing w:before="240" w:after="60" w:line="276" w:lineRule="auto"/>
      <w:outlineLvl w:val="7"/>
    </w:pPr>
    <w:rPr>
      <w:rFonts w:ascii="Times New Roman" w:eastAsia="宋体" w:hAnsi="Times New Roman" w:cs="Times New Roman"/>
      <w:i/>
      <w:iCs/>
      <w:sz w:val="24"/>
      <w:szCs w:val="24"/>
    </w:rPr>
  </w:style>
  <w:style w:type="paragraph" w:styleId="9">
    <w:name w:val="heading 9"/>
    <w:basedOn w:val="a"/>
    <w:next w:val="a"/>
    <w:link w:val="90"/>
    <w:qFormat/>
    <w:pPr>
      <w:numPr>
        <w:ilvl w:val="8"/>
        <w:numId w:val="1"/>
      </w:numPr>
      <w:spacing w:before="240" w:after="60" w:line="276" w:lineRule="auto"/>
      <w:outlineLvl w:val="8"/>
    </w:pPr>
    <w:rPr>
      <w:rFonts w:ascii="Arial" w:eastAsia="宋体" w:hAnsi="Arial" w:cs="Arial"/>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a4"/>
    <w:unhideWhenUsed/>
    <w:qFormat/>
    <w:pPr>
      <w:ind w:firstLineChars="200" w:firstLine="420"/>
    </w:pPr>
  </w:style>
  <w:style w:type="paragraph" w:styleId="a5">
    <w:name w:val="Body Text"/>
    <w:basedOn w:val="a"/>
    <w:link w:val="a6"/>
    <w:uiPriority w:val="99"/>
    <w:semiHidden/>
    <w:unhideWhenUsed/>
    <w:pPr>
      <w:spacing w:after="120"/>
    </w:pPr>
  </w:style>
  <w:style w:type="paragraph" w:styleId="a7">
    <w:name w:val="footer"/>
    <w:basedOn w:val="a"/>
    <w:link w:val="a8"/>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pPr>
      <w:widowControl/>
      <w:spacing w:before="90" w:after="90" w:line="360" w:lineRule="auto"/>
      <w:jc w:val="left"/>
    </w:pPr>
    <w:rPr>
      <w:rFonts w:ascii="Verdana" w:eastAsia="宋体" w:hAnsi="Verdana" w:cs="Times New Roman"/>
      <w:kern w:val="0"/>
      <w:szCs w:val="20"/>
    </w:rPr>
  </w:style>
  <w:style w:type="paragraph" w:styleId="ac">
    <w:name w:val="Body Text First Indent"/>
    <w:basedOn w:val="a5"/>
    <w:link w:val="ad"/>
    <w:qFormat/>
    <w:pPr>
      <w:spacing w:line="360" w:lineRule="auto"/>
      <w:ind w:firstLineChars="100" w:firstLine="420"/>
    </w:pPr>
    <w:rPr>
      <w:rFonts w:ascii="Times New Roman" w:eastAsia="宋体" w:hAnsi="Times New Roman" w:cs="Times New Roman"/>
      <w:szCs w:val="24"/>
    </w:rPr>
  </w:style>
  <w:style w:type="character" w:styleId="ae">
    <w:name w:val="Strong"/>
    <w:qFormat/>
    <w:rPr>
      <w:b/>
      <w:bCs/>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qFormat/>
    <w:rPr>
      <w:sz w:val="18"/>
      <w:szCs w:val="18"/>
    </w:rPr>
  </w:style>
  <w:style w:type="paragraph" w:customStyle="1" w:styleId="af">
    <w:name w:val="大连银行无格式"/>
    <w:basedOn w:val="af0"/>
    <w:link w:val="Char"/>
    <w:qFormat/>
    <w:pPr>
      <w:widowControl/>
      <w:spacing w:line="360" w:lineRule="auto"/>
      <w:jc w:val="left"/>
    </w:pPr>
    <w:rPr>
      <w:rFonts w:ascii="黑体" w:eastAsia="黑体" w:hAnsi="Times New Roman" w:cs="Times New Roman"/>
      <w:kern w:val="0"/>
      <w:sz w:val="24"/>
      <w:szCs w:val="32"/>
      <w:lang w:val="zh-CN" w:eastAsia="en-US" w:bidi="en-US"/>
    </w:rPr>
  </w:style>
  <w:style w:type="paragraph" w:styleId="af0">
    <w:name w:val="No Spacing"/>
    <w:uiPriority w:val="1"/>
    <w:qFormat/>
    <w:pPr>
      <w:widowControl w:val="0"/>
      <w:jc w:val="both"/>
    </w:pPr>
    <w:rPr>
      <w:kern w:val="2"/>
      <w:sz w:val="21"/>
      <w:szCs w:val="22"/>
    </w:rPr>
  </w:style>
  <w:style w:type="character" w:customStyle="1" w:styleId="Char">
    <w:name w:val="大连银行无格式 Char"/>
    <w:link w:val="af"/>
    <w:qFormat/>
    <w:rPr>
      <w:rFonts w:ascii="黑体" w:eastAsia="黑体" w:hAnsi="Times New Roman" w:cs="Times New Roman"/>
      <w:kern w:val="0"/>
      <w:sz w:val="24"/>
      <w:szCs w:val="32"/>
      <w:lang w:val="zh-CN" w:eastAsia="en-US" w:bidi="en-US"/>
    </w:rPr>
  </w:style>
  <w:style w:type="paragraph" w:customStyle="1" w:styleId="af1">
    <w:name w:val="文档小标题"/>
    <w:basedOn w:val="a"/>
    <w:next w:val="a3"/>
    <w:qFormat/>
    <w:pPr>
      <w:jc w:val="center"/>
    </w:pPr>
    <w:rPr>
      <w:rFonts w:ascii="Times New Roman" w:eastAsia="楷体_GB2312" w:hAnsi="Times New Roman" w:cs="Times New Roman"/>
      <w:b/>
      <w:kern w:val="0"/>
      <w:sz w:val="30"/>
      <w:szCs w:val="72"/>
    </w:rPr>
  </w:style>
  <w:style w:type="character" w:customStyle="1" w:styleId="a6">
    <w:name w:val="正文文本 字符"/>
    <w:basedOn w:val="a0"/>
    <w:link w:val="a5"/>
    <w:uiPriority w:val="99"/>
    <w:semiHidden/>
  </w:style>
  <w:style w:type="character" w:customStyle="1" w:styleId="ad">
    <w:name w:val="正文首行缩进 字符"/>
    <w:basedOn w:val="a6"/>
    <w:link w:val="ac"/>
    <w:qFormat/>
    <w:rPr>
      <w:rFonts w:ascii="Times New Roman" w:eastAsia="宋体" w:hAnsi="Times New Roman" w:cs="Times New Roman"/>
      <w:szCs w:val="24"/>
    </w:rPr>
  </w:style>
  <w:style w:type="character" w:customStyle="1" w:styleId="10">
    <w:name w:val="标题 1 字符"/>
    <w:basedOn w:val="a0"/>
    <w:link w:val="1"/>
    <w:rPr>
      <w:rFonts w:ascii="黑体" w:eastAsia="黑体" w:hAnsi="华文细黑" w:cs="Times New Roman"/>
      <w:b/>
      <w:kern w:val="44"/>
      <w:sz w:val="36"/>
      <w:szCs w:val="36"/>
    </w:rPr>
  </w:style>
  <w:style w:type="character" w:customStyle="1" w:styleId="20">
    <w:name w:val="标题 2 字符"/>
    <w:basedOn w:val="a0"/>
    <w:link w:val="2"/>
    <w:qFormat/>
    <w:rPr>
      <w:rFonts w:ascii="Cambria" w:eastAsia="宋体" w:hAnsi="Cambria" w:cs="Times New Roman"/>
      <w:b/>
      <w:bCs/>
      <w:sz w:val="32"/>
      <w:szCs w:val="32"/>
    </w:rPr>
  </w:style>
  <w:style w:type="character" w:customStyle="1" w:styleId="30">
    <w:name w:val="标题 3 字符"/>
    <w:basedOn w:val="a0"/>
    <w:link w:val="3"/>
    <w:rPr>
      <w:rFonts w:ascii="Times New Roman" w:eastAsia="宋体" w:hAnsi="Times New Roman" w:cs="Times New Roman"/>
      <w:b/>
      <w:bCs/>
      <w:sz w:val="32"/>
      <w:szCs w:val="32"/>
    </w:rPr>
  </w:style>
  <w:style w:type="character" w:customStyle="1" w:styleId="40">
    <w:name w:val="标题 4 字符"/>
    <w:basedOn w:val="a0"/>
    <w:link w:val="4"/>
    <w:rPr>
      <w:rFonts w:ascii="Cambria" w:eastAsia="宋体" w:hAnsi="Cambria" w:cs="Times New Roman"/>
      <w:b/>
      <w:bCs/>
      <w:sz w:val="28"/>
      <w:szCs w:val="28"/>
    </w:rPr>
  </w:style>
  <w:style w:type="character" w:customStyle="1" w:styleId="60">
    <w:name w:val="标题 6 字符"/>
    <w:basedOn w:val="a0"/>
    <w:link w:val="6"/>
    <w:rPr>
      <w:rFonts w:ascii="Arial" w:eastAsia="宋体" w:hAnsi="Arial" w:cs="Times New Roman"/>
      <w:kern w:val="0"/>
      <w:sz w:val="24"/>
      <w:szCs w:val="20"/>
      <w:lang w:val="en-AU"/>
    </w:rPr>
  </w:style>
  <w:style w:type="character" w:customStyle="1" w:styleId="70">
    <w:name w:val="标题 7 字符"/>
    <w:basedOn w:val="a0"/>
    <w:link w:val="7"/>
    <w:rPr>
      <w:rFonts w:ascii="Times New Roman" w:eastAsia="微软雅黑" w:hAnsi="Times New Roman" w:cs="Times New Roman"/>
      <w:sz w:val="24"/>
      <w:szCs w:val="24"/>
    </w:rPr>
  </w:style>
  <w:style w:type="character" w:customStyle="1" w:styleId="80">
    <w:name w:val="标题 8 字符"/>
    <w:basedOn w:val="a0"/>
    <w:link w:val="8"/>
    <w:rPr>
      <w:rFonts w:ascii="Times New Roman" w:eastAsia="宋体" w:hAnsi="Times New Roman" w:cs="Times New Roman"/>
      <w:i/>
      <w:iCs/>
      <w:sz w:val="24"/>
      <w:szCs w:val="24"/>
    </w:rPr>
  </w:style>
  <w:style w:type="character" w:customStyle="1" w:styleId="90">
    <w:name w:val="标题 9 字符"/>
    <w:basedOn w:val="a0"/>
    <w:link w:val="9"/>
    <w:rPr>
      <w:rFonts w:ascii="Arial" w:eastAsia="宋体" w:hAnsi="Arial" w:cs="Arial"/>
      <w:sz w:val="22"/>
    </w:rPr>
  </w:style>
  <w:style w:type="paragraph" w:customStyle="1" w:styleId="Default">
    <w:name w:val="Default"/>
    <w:qFormat/>
    <w:pPr>
      <w:widowControl w:val="0"/>
      <w:autoSpaceDE w:val="0"/>
      <w:autoSpaceDN w:val="0"/>
      <w:adjustRightInd w:val="0"/>
    </w:pPr>
    <w:rPr>
      <w:rFonts w:ascii="仿宋" w:eastAsia="仿宋" w:hAnsi="Calibri" w:cs="仿宋"/>
      <w:color w:val="000000"/>
      <w:sz w:val="24"/>
      <w:szCs w:val="24"/>
    </w:rPr>
  </w:style>
  <w:style w:type="character" w:customStyle="1" w:styleId="a4">
    <w:name w:val="正文缩进 字符"/>
    <w:basedOn w:val="a0"/>
    <w:link w:val="a3"/>
    <w:qFormat/>
  </w:style>
  <w:style w:type="character" w:customStyle="1" w:styleId="font21">
    <w:name w:val="font21"/>
    <w:basedOn w:val="a0"/>
    <w:qFormat/>
    <w:rPr>
      <w:rFonts w:ascii="宋体" w:eastAsia="宋体" w:hAnsi="宋体" w:cs="宋体" w:hint="eastAsia"/>
      <w:b/>
      <w:bCs/>
      <w:color w:val="000000"/>
      <w:sz w:val="21"/>
      <w:szCs w:val="21"/>
      <w:u w:val="none"/>
    </w:rPr>
  </w:style>
  <w:style w:type="table" w:customStyle="1" w:styleId="TableNormal">
    <w:name w:val="Table Normal"/>
    <w:semiHidden/>
    <w:unhideWhenUsed/>
    <w:qFormat/>
    <w:rsid w:val="00FE5080"/>
    <w:rPr>
      <w:rFonts w:ascii="Arial" w:hAnsi="Arial" w:cs="Arial"/>
      <w:snapToGrid w:val="0"/>
      <w:color w:val="000000"/>
      <w:sz w:val="21"/>
      <w:szCs w:val="21"/>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1DB90D1-62C4-4948-A22F-1F70E5C05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15</Pages>
  <Words>836</Words>
  <Characters>4767</Characters>
  <Application>Microsoft Office Word</Application>
  <DocSecurity>0</DocSecurity>
  <Lines>39</Lines>
  <Paragraphs>11</Paragraphs>
  <ScaleCrop>false</ScaleCrop>
  <Company/>
  <LinksUpToDate>false</LinksUpToDate>
  <CharactersWithSpaces>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8</cp:revision>
  <dcterms:created xsi:type="dcterms:W3CDTF">2022-11-09T02:05:00Z</dcterms:created>
  <dcterms:modified xsi:type="dcterms:W3CDTF">2023-03-15T06:42:00Z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