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6992F" w14:textId="77777777" w:rsidR="00FD66D0" w:rsidRDefault="00C810C7">
      <w:pPr>
        <w:widowControl/>
        <w:shd w:val="clear" w:color="auto" w:fill="FFFFFF"/>
        <w:wordWrap w:val="0"/>
        <w:spacing w:line="450" w:lineRule="atLeast"/>
        <w:jc w:val="center"/>
        <w:rPr>
          <w:rFonts w:ascii="微软雅黑" w:eastAsia="微软雅黑" w:hAnsi="微软雅黑" w:cs="宋体"/>
          <w:b/>
          <w:bCs/>
          <w:color w:val="444444"/>
          <w:kern w:val="0"/>
          <w:sz w:val="36"/>
          <w:szCs w:val="36"/>
        </w:rPr>
      </w:pPr>
      <w:r>
        <w:rPr>
          <w:rFonts w:ascii="微软雅黑" w:eastAsia="微软雅黑" w:hAnsi="微软雅黑" w:cs="宋体" w:hint="eastAsia"/>
          <w:b/>
          <w:bCs/>
          <w:color w:val="444444"/>
          <w:kern w:val="0"/>
          <w:sz w:val="36"/>
          <w:szCs w:val="36"/>
        </w:rPr>
        <w:t>安徽新安银行2023年基础</w:t>
      </w:r>
      <w:proofErr w:type="gramStart"/>
      <w:r>
        <w:rPr>
          <w:rFonts w:ascii="微软雅黑" w:eastAsia="微软雅黑" w:hAnsi="微软雅黑" w:cs="宋体" w:hint="eastAsia"/>
          <w:b/>
          <w:bCs/>
          <w:color w:val="444444"/>
          <w:kern w:val="0"/>
          <w:sz w:val="36"/>
          <w:szCs w:val="36"/>
        </w:rPr>
        <w:t>设施维保项目</w:t>
      </w:r>
      <w:proofErr w:type="gramEnd"/>
      <w:r>
        <w:rPr>
          <w:rFonts w:ascii="微软雅黑" w:eastAsia="微软雅黑" w:hAnsi="微软雅黑" w:cs="宋体" w:hint="eastAsia"/>
          <w:b/>
          <w:bCs/>
          <w:color w:val="444444"/>
          <w:kern w:val="0"/>
          <w:sz w:val="36"/>
          <w:szCs w:val="36"/>
        </w:rPr>
        <w:t>招标公告</w:t>
      </w:r>
    </w:p>
    <w:p w14:paraId="31FF6B9A" w14:textId="77777777" w:rsidR="00FD66D0" w:rsidRDefault="00FD66D0">
      <w:pPr>
        <w:widowControl/>
        <w:shd w:val="clear" w:color="auto" w:fill="FFFFFF"/>
        <w:wordWrap w:val="0"/>
        <w:spacing w:line="450" w:lineRule="atLeast"/>
        <w:jc w:val="center"/>
        <w:rPr>
          <w:rFonts w:ascii="微软雅黑" w:eastAsia="微软雅黑" w:hAnsi="微软雅黑" w:cs="宋体"/>
          <w:b/>
          <w:bCs/>
          <w:color w:val="444444"/>
          <w:kern w:val="0"/>
          <w:sz w:val="36"/>
          <w:szCs w:val="36"/>
        </w:rPr>
      </w:pPr>
    </w:p>
    <w:p w14:paraId="2ECFD062" w14:textId="77777777" w:rsidR="00FD66D0" w:rsidRDefault="00C810C7">
      <w:pPr>
        <w:widowControl/>
        <w:shd w:val="clear" w:color="auto" w:fill="FFFFFF"/>
        <w:wordWrap w:val="0"/>
        <w:spacing w:line="216" w:lineRule="atLeast"/>
        <w:ind w:right="150" w:firstLineChars="200" w:firstLine="560"/>
        <w:rPr>
          <w:rFonts w:ascii="微软雅黑" w:eastAsia="微软雅黑" w:hAnsi="微软雅黑" w:cs="宋体"/>
          <w:color w:val="9E9E9E"/>
          <w:kern w:val="0"/>
          <w:sz w:val="2"/>
          <w:szCs w:val="2"/>
        </w:rPr>
      </w:pPr>
      <w:r>
        <w:rPr>
          <w:rFonts w:ascii="仿宋" w:eastAsia="仿宋" w:hAnsi="仿宋" w:cs="Calibri" w:hint="eastAsia"/>
          <w:color w:val="000000"/>
          <w:kern w:val="0"/>
          <w:sz w:val="28"/>
          <w:szCs w:val="28"/>
          <w:shd w:val="clear" w:color="auto" w:fill="FFFFFF"/>
        </w:rPr>
        <w:t>安徽新安银行股份有限公司对“2023年基础设施维保项目”以公开招标的形式进行采购，欢迎符合资格条件的供应商前来参加。</w:t>
      </w:r>
    </w:p>
    <w:p w14:paraId="757A067B" w14:textId="630A9F8A" w:rsidR="00FD66D0" w:rsidRDefault="00C810C7">
      <w:pPr>
        <w:widowControl/>
        <w:shd w:val="clear" w:color="auto" w:fill="FFFFFF"/>
        <w:wordWrap w:val="0"/>
        <w:spacing w:line="540" w:lineRule="atLeast"/>
        <w:ind w:right="300"/>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一、项目编号</w:t>
      </w:r>
      <w:r>
        <w:rPr>
          <w:rFonts w:ascii="仿宋" w:eastAsia="仿宋" w:hAnsi="仿宋" w:cs="Calibri" w:hint="eastAsia"/>
          <w:color w:val="000000"/>
          <w:kern w:val="0"/>
          <w:sz w:val="28"/>
          <w:szCs w:val="28"/>
          <w:shd w:val="clear" w:color="auto" w:fill="FFFFFF"/>
        </w:rPr>
        <w:t>：</w:t>
      </w:r>
      <w:r w:rsidR="00B537CF">
        <w:rPr>
          <w:rFonts w:ascii="仿宋" w:eastAsia="仿宋" w:hAnsi="仿宋" w:cs="Calibri" w:hint="eastAsia"/>
          <w:color w:val="000000"/>
          <w:kern w:val="0"/>
          <w:sz w:val="28"/>
          <w:szCs w:val="28"/>
          <w:shd w:val="clear" w:color="auto" w:fill="FFFFFF"/>
        </w:rPr>
        <w:t>X</w:t>
      </w:r>
      <w:r w:rsidR="00B537CF">
        <w:rPr>
          <w:rFonts w:ascii="仿宋" w:eastAsia="仿宋" w:hAnsi="仿宋" w:cs="Calibri"/>
          <w:color w:val="000000"/>
          <w:kern w:val="0"/>
          <w:sz w:val="28"/>
          <w:szCs w:val="28"/>
          <w:shd w:val="clear" w:color="auto" w:fill="FFFFFF"/>
        </w:rPr>
        <w:t>AYH-20230315007</w:t>
      </w:r>
    </w:p>
    <w:p w14:paraId="65579671" w14:textId="2EAE7D9A" w:rsidR="00FD66D0" w:rsidRDefault="00C810C7">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二、采购预算</w:t>
      </w:r>
      <w:r>
        <w:rPr>
          <w:rFonts w:ascii="仿宋" w:eastAsia="仿宋" w:hAnsi="仿宋" w:cs="Calibri" w:hint="eastAsia"/>
          <w:color w:val="000000"/>
          <w:kern w:val="0"/>
          <w:sz w:val="28"/>
          <w:szCs w:val="28"/>
          <w:shd w:val="clear" w:color="auto" w:fill="FFFFFF"/>
        </w:rPr>
        <w:t>：</w:t>
      </w:r>
      <w:r w:rsidR="00086E09">
        <w:rPr>
          <w:rFonts w:ascii="仿宋" w:eastAsia="仿宋" w:hAnsi="仿宋" w:cs="Calibri"/>
          <w:color w:val="000000"/>
          <w:kern w:val="0"/>
          <w:sz w:val="28"/>
          <w:szCs w:val="28"/>
          <w:shd w:val="clear" w:color="auto" w:fill="FFFFFF"/>
        </w:rPr>
        <w:t xml:space="preserve"> </w:t>
      </w:r>
    </w:p>
    <w:p w14:paraId="6C334D55" w14:textId="77777777" w:rsidR="00FD66D0" w:rsidRDefault="00C810C7">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三、评标方法</w:t>
      </w:r>
      <w:r>
        <w:rPr>
          <w:rFonts w:ascii="仿宋" w:eastAsia="仿宋" w:hAnsi="仿宋" w:cs="Calibri" w:hint="eastAsia"/>
          <w:color w:val="000000"/>
          <w:kern w:val="0"/>
          <w:sz w:val="28"/>
          <w:szCs w:val="28"/>
          <w:shd w:val="clear" w:color="auto" w:fill="FFFFFF"/>
        </w:rPr>
        <w:t>：现场评标</w:t>
      </w:r>
    </w:p>
    <w:p w14:paraId="072A9F62" w14:textId="77777777" w:rsidR="00FD66D0" w:rsidRDefault="00C810C7">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四、招标内容</w:t>
      </w:r>
      <w:r>
        <w:rPr>
          <w:rFonts w:ascii="仿宋" w:eastAsia="仿宋" w:hAnsi="仿宋" w:cs="Calibri" w:hint="eastAsia"/>
          <w:color w:val="000000"/>
          <w:kern w:val="0"/>
          <w:sz w:val="28"/>
          <w:szCs w:val="28"/>
          <w:shd w:val="clear" w:color="auto" w:fill="FFFFFF"/>
        </w:rPr>
        <w:t>：安徽新安银行2023年基础</w:t>
      </w:r>
      <w:proofErr w:type="gramStart"/>
      <w:r>
        <w:rPr>
          <w:rFonts w:ascii="仿宋" w:eastAsia="仿宋" w:hAnsi="仿宋" w:cs="Calibri" w:hint="eastAsia"/>
          <w:color w:val="000000"/>
          <w:kern w:val="0"/>
          <w:sz w:val="28"/>
          <w:szCs w:val="28"/>
          <w:shd w:val="clear" w:color="auto" w:fill="FFFFFF"/>
        </w:rPr>
        <w:t>设施维保项目</w:t>
      </w:r>
      <w:proofErr w:type="gramEnd"/>
      <w:r>
        <w:rPr>
          <w:rFonts w:ascii="仿宋" w:eastAsia="仿宋" w:hAnsi="仿宋" w:cs="Calibri" w:hint="eastAsia"/>
          <w:color w:val="000000"/>
          <w:kern w:val="0"/>
          <w:sz w:val="28"/>
          <w:szCs w:val="28"/>
          <w:shd w:val="clear" w:color="auto" w:fill="FFFFFF"/>
        </w:rPr>
        <w:t>（具体采购内容详见招标文件）；</w:t>
      </w:r>
    </w:p>
    <w:p w14:paraId="09311C7D" w14:textId="77777777" w:rsidR="00FD66D0" w:rsidRDefault="00C810C7">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五、供应商资格要求</w:t>
      </w:r>
      <w:r>
        <w:rPr>
          <w:rFonts w:ascii="仿宋" w:eastAsia="仿宋" w:hAnsi="仿宋" w:cs="Calibri" w:hint="eastAsia"/>
          <w:color w:val="000000"/>
          <w:kern w:val="0"/>
          <w:sz w:val="28"/>
          <w:szCs w:val="28"/>
          <w:shd w:val="clear" w:color="auto" w:fill="FFFFFF"/>
        </w:rPr>
        <w:t>：</w:t>
      </w:r>
    </w:p>
    <w:p w14:paraId="3C1EAF7E" w14:textId="77777777" w:rsidR="00FD66D0" w:rsidRDefault="00C810C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1、供应商须是在中华人民共和国境内注册的独立法人，具有有效的营业执照（复印件加盖公章）；</w:t>
      </w:r>
    </w:p>
    <w:p w14:paraId="003F4494" w14:textId="77777777" w:rsidR="00FD66D0" w:rsidRDefault="00C810C7">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2、供应商须提供</w:t>
      </w:r>
      <w:r w:rsidRPr="00086E09">
        <w:rPr>
          <w:rFonts w:ascii="仿宋" w:eastAsia="仿宋" w:hAnsi="仿宋" w:cs="Calibri" w:hint="eastAsia"/>
          <w:kern w:val="0"/>
          <w:sz w:val="28"/>
          <w:szCs w:val="28"/>
          <w:shd w:val="clear" w:color="auto" w:fill="FFFFFF"/>
        </w:rPr>
        <w:t>2021年</w:t>
      </w:r>
      <w:r w:rsidRPr="00086E09">
        <w:rPr>
          <w:rFonts w:ascii="仿宋" w:eastAsia="仿宋" w:hAnsi="仿宋" w:cs="Calibri"/>
          <w:kern w:val="0"/>
          <w:sz w:val="28"/>
          <w:szCs w:val="28"/>
          <w:shd w:val="clear" w:color="auto" w:fill="FFFFFF"/>
        </w:rPr>
        <w:t>8</w:t>
      </w:r>
      <w:r w:rsidRPr="00086E09">
        <w:rPr>
          <w:rFonts w:ascii="仿宋" w:eastAsia="仿宋" w:hAnsi="仿宋" w:cs="Calibri" w:hint="eastAsia"/>
          <w:kern w:val="0"/>
          <w:sz w:val="28"/>
          <w:szCs w:val="28"/>
          <w:shd w:val="clear" w:color="auto" w:fill="FFFFFF"/>
        </w:rPr>
        <w:t>月至今三个月</w:t>
      </w:r>
      <w:r w:rsidRPr="00086E09">
        <w:rPr>
          <w:rFonts w:ascii="仿宋" w:eastAsia="仿宋" w:hAnsi="仿宋" w:cs="Calibri" w:hint="eastAsia"/>
          <w:color w:val="000000"/>
          <w:kern w:val="0"/>
          <w:sz w:val="28"/>
          <w:szCs w:val="28"/>
          <w:shd w:val="clear" w:color="auto" w:fill="FFFFFF"/>
        </w:rPr>
        <w:t>依</w:t>
      </w:r>
      <w:r>
        <w:rPr>
          <w:rFonts w:ascii="仿宋" w:eastAsia="仿宋" w:hAnsi="仿宋" w:cs="Calibri" w:hint="eastAsia"/>
          <w:color w:val="000000"/>
          <w:kern w:val="0"/>
          <w:sz w:val="28"/>
          <w:szCs w:val="28"/>
          <w:shd w:val="clear" w:color="auto" w:fill="FFFFFF"/>
        </w:rPr>
        <w:t>法缴纳税收和缴纳社会保障资金的相关证明材料（复印件加盖公章）；</w:t>
      </w:r>
    </w:p>
    <w:p w14:paraId="1636800A" w14:textId="77777777" w:rsidR="00FD66D0" w:rsidRDefault="00C810C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3、供应商须提供近三年</w:t>
      </w:r>
      <w:r w:rsidRPr="00086E09">
        <w:rPr>
          <w:rFonts w:ascii="仿宋" w:eastAsia="仿宋" w:hAnsi="仿宋" w:cs="Calibri" w:hint="eastAsia"/>
          <w:kern w:val="0"/>
          <w:sz w:val="28"/>
          <w:szCs w:val="28"/>
          <w:shd w:val="clear" w:color="auto" w:fill="FFFFFF"/>
        </w:rPr>
        <w:t>（201</w:t>
      </w:r>
      <w:r w:rsidRPr="00086E09">
        <w:rPr>
          <w:rFonts w:ascii="仿宋" w:eastAsia="仿宋" w:hAnsi="仿宋" w:cs="Calibri"/>
          <w:kern w:val="0"/>
          <w:sz w:val="28"/>
          <w:szCs w:val="28"/>
          <w:shd w:val="clear" w:color="auto" w:fill="FFFFFF"/>
        </w:rPr>
        <w:t>9</w:t>
      </w:r>
      <w:r w:rsidRPr="00086E09">
        <w:rPr>
          <w:rFonts w:ascii="仿宋" w:eastAsia="仿宋" w:hAnsi="仿宋" w:cs="Calibri" w:hint="eastAsia"/>
          <w:kern w:val="0"/>
          <w:sz w:val="28"/>
          <w:szCs w:val="28"/>
          <w:shd w:val="clear" w:color="auto" w:fill="FFFFFF"/>
        </w:rPr>
        <w:t>-202</w:t>
      </w:r>
      <w:r w:rsidRPr="00086E09">
        <w:rPr>
          <w:rFonts w:ascii="仿宋" w:eastAsia="仿宋" w:hAnsi="仿宋" w:cs="Calibri"/>
          <w:kern w:val="0"/>
          <w:sz w:val="28"/>
          <w:szCs w:val="28"/>
          <w:shd w:val="clear" w:color="auto" w:fill="FFFFFF"/>
        </w:rPr>
        <w:t>2</w:t>
      </w:r>
      <w:r w:rsidRPr="00086E09">
        <w:rPr>
          <w:rFonts w:ascii="仿宋" w:eastAsia="仿宋" w:hAnsi="仿宋" w:cs="Calibri" w:hint="eastAsia"/>
          <w:kern w:val="0"/>
          <w:sz w:val="28"/>
          <w:szCs w:val="28"/>
          <w:shd w:val="clear" w:color="auto" w:fill="FFFFFF"/>
        </w:rPr>
        <w:t>年度）</w:t>
      </w:r>
      <w:r>
        <w:rPr>
          <w:rFonts w:ascii="仿宋" w:eastAsia="仿宋" w:hAnsi="仿宋" w:cs="Calibri" w:hint="eastAsia"/>
          <w:color w:val="000000"/>
          <w:kern w:val="0"/>
          <w:sz w:val="28"/>
          <w:szCs w:val="28"/>
          <w:shd w:val="clear" w:color="auto" w:fill="FFFFFF"/>
        </w:rPr>
        <w:t>的财务报告；成立不足三年的，须提供自成立以来的财务报告；成立不足一年的须提供近3个月由其基本账户开户银行出具的资信证明；（复印件加盖公章）；</w:t>
      </w:r>
    </w:p>
    <w:p w14:paraId="43DAC1CC" w14:textId="77777777" w:rsidR="00FD66D0" w:rsidRDefault="00C810C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4、供应商须具有履行合同所必需的资质、设备和专业技术能力；</w:t>
      </w:r>
    </w:p>
    <w:p w14:paraId="3A497FDD" w14:textId="77777777" w:rsidR="00FD66D0" w:rsidRDefault="00C810C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lastRenderedPageBreak/>
        <w:t>5、供应商须提供有无财产冻结的说明（以提交评审委员会认定是否影响其履约能力）及未被法院列为失信被执行人名单的承诺；</w:t>
      </w:r>
    </w:p>
    <w:p w14:paraId="30BB1BA6" w14:textId="77777777" w:rsidR="00FD66D0" w:rsidRDefault="00C810C7">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 </w:t>
      </w:r>
      <w:r>
        <w:rPr>
          <w:rFonts w:ascii="仿宋" w:eastAsia="仿宋" w:hAnsi="仿宋" w:cs="Calibri" w:hint="eastAsia"/>
          <w:color w:val="000000"/>
          <w:kern w:val="0"/>
          <w:sz w:val="28"/>
          <w:szCs w:val="28"/>
          <w:shd w:val="clear" w:color="auto" w:fill="FFFFFF"/>
        </w:rPr>
        <w:t>6、供应商须为未被列入“信用中国”网站（https://www.creditchina.gov.cn/）“记录失信被执行人或重大税收违法案件当事人名单或政府采购严重违法失信行为”记录名单；不处于中国政府采购网（http://www.ccgp.gov.cn/）“政府采购严重违法失信行为信息记录”中的禁止参加政府采购活动期间的方可参加本项目的投标。（以本公告发布之日起在“信用中国”网站（https://www.creditchina.gov.cn/）、中国政府采购网（http://www. ccgp.gov.cn/）查询结果（截图）为准，如相关失信记录失效，供应商需提供相关证明资料）；</w:t>
      </w:r>
    </w:p>
    <w:p w14:paraId="15208B65" w14:textId="77777777" w:rsidR="00FD66D0" w:rsidRDefault="00C810C7">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 </w:t>
      </w:r>
      <w:r>
        <w:rPr>
          <w:rFonts w:ascii="仿宋" w:eastAsia="仿宋" w:hAnsi="仿宋" w:cs="Calibri" w:hint="eastAsia"/>
          <w:color w:val="000000"/>
          <w:kern w:val="0"/>
          <w:sz w:val="28"/>
          <w:szCs w:val="28"/>
          <w:shd w:val="clear" w:color="auto" w:fill="FFFFFF"/>
        </w:rPr>
        <w:t>7、本项目不接受联合体投标和转包；</w:t>
      </w:r>
    </w:p>
    <w:p w14:paraId="1C905E3C" w14:textId="77777777" w:rsidR="00FD66D0" w:rsidRDefault="00C810C7">
      <w:pPr>
        <w:widowControl/>
        <w:shd w:val="clear" w:color="auto" w:fill="FFFFFF"/>
        <w:ind w:firstLineChars="228" w:firstLine="638"/>
        <w:rPr>
          <w:rFonts w:ascii="宋体" w:eastAsia="宋体" w:hAnsi="宋体" w:cs="宋体"/>
          <w:color w:val="000000"/>
          <w:kern w:val="0"/>
          <w:sz w:val="33"/>
          <w:szCs w:val="33"/>
          <w:shd w:val="clear" w:color="auto" w:fill="FFFFFF"/>
          <w:lang w:bidi="ar"/>
        </w:rPr>
      </w:pPr>
      <w:r>
        <w:rPr>
          <w:rFonts w:ascii="仿宋" w:eastAsia="仿宋" w:hAnsi="仿宋" w:cs="Calibri" w:hint="eastAsia"/>
          <w:color w:val="000000"/>
          <w:kern w:val="0"/>
          <w:sz w:val="28"/>
          <w:szCs w:val="28"/>
          <w:shd w:val="clear" w:color="auto" w:fill="FFFFFF"/>
        </w:rPr>
        <w:t>8、投标方须具备持证强电操作人员2人及以上；近3年内有金融同类业绩独立完成案例3个及以上。</w:t>
      </w:r>
    </w:p>
    <w:p w14:paraId="697BF4A4" w14:textId="77777777" w:rsidR="00FD66D0" w:rsidRDefault="00FD66D0">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p>
    <w:p w14:paraId="53653768" w14:textId="77777777" w:rsidR="00FD66D0" w:rsidRDefault="00C810C7">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六、招标文件获取时间、方式</w:t>
      </w:r>
      <w:r>
        <w:rPr>
          <w:rFonts w:ascii="仿宋" w:eastAsia="仿宋" w:hAnsi="仿宋" w:cs="Calibri" w:hint="eastAsia"/>
          <w:color w:val="000000"/>
          <w:kern w:val="0"/>
          <w:sz w:val="28"/>
          <w:szCs w:val="28"/>
          <w:shd w:val="clear" w:color="auto" w:fill="FFFFFF"/>
        </w:rPr>
        <w:t>：</w:t>
      </w:r>
    </w:p>
    <w:p w14:paraId="6D0B65F9" w14:textId="30A0C818" w:rsidR="00FD66D0" w:rsidRDefault="00C810C7">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1、获取招标文件时间：</w:t>
      </w:r>
      <w:r w:rsidR="00086E09" w:rsidRPr="00493637">
        <w:rPr>
          <w:rFonts w:ascii="仿宋" w:eastAsia="仿宋" w:hAnsi="仿宋" w:cs="Calibri" w:hint="eastAsia"/>
          <w:color w:val="000000"/>
          <w:kern w:val="0"/>
          <w:sz w:val="28"/>
          <w:szCs w:val="28"/>
          <w:shd w:val="clear" w:color="auto" w:fill="FFFFFF"/>
        </w:rPr>
        <w:t>202</w:t>
      </w:r>
      <w:r w:rsidR="00086E09" w:rsidRPr="00493637">
        <w:rPr>
          <w:rFonts w:ascii="仿宋" w:eastAsia="仿宋" w:hAnsi="仿宋" w:cs="Calibri"/>
          <w:color w:val="000000"/>
          <w:kern w:val="0"/>
          <w:sz w:val="28"/>
          <w:szCs w:val="28"/>
          <w:shd w:val="clear" w:color="auto" w:fill="FFFFFF"/>
        </w:rPr>
        <w:t>3</w:t>
      </w:r>
      <w:r w:rsidR="00086E09" w:rsidRPr="00493637">
        <w:rPr>
          <w:rFonts w:ascii="仿宋" w:eastAsia="仿宋" w:hAnsi="仿宋" w:cs="Calibri" w:hint="eastAsia"/>
          <w:color w:val="000000"/>
          <w:kern w:val="0"/>
          <w:sz w:val="28"/>
          <w:szCs w:val="28"/>
          <w:shd w:val="clear" w:color="auto" w:fill="FFFFFF"/>
        </w:rPr>
        <w:t>.</w:t>
      </w:r>
      <w:r w:rsidR="00086E09" w:rsidRPr="00493637">
        <w:rPr>
          <w:rFonts w:ascii="仿宋" w:eastAsia="仿宋" w:hAnsi="仿宋" w:cs="Calibri"/>
          <w:color w:val="000000"/>
          <w:kern w:val="0"/>
          <w:sz w:val="28"/>
          <w:szCs w:val="28"/>
          <w:shd w:val="clear" w:color="auto" w:fill="FFFFFF"/>
        </w:rPr>
        <w:t>3</w:t>
      </w:r>
      <w:r w:rsidR="00086E09" w:rsidRPr="00493637">
        <w:rPr>
          <w:rFonts w:ascii="仿宋" w:eastAsia="仿宋" w:hAnsi="仿宋" w:cs="Calibri" w:hint="eastAsia"/>
          <w:color w:val="000000"/>
          <w:kern w:val="0"/>
          <w:sz w:val="28"/>
          <w:szCs w:val="28"/>
          <w:shd w:val="clear" w:color="auto" w:fill="FFFFFF"/>
        </w:rPr>
        <w:t>.</w:t>
      </w:r>
      <w:r w:rsidR="00086E09" w:rsidRPr="00493637">
        <w:rPr>
          <w:rFonts w:ascii="仿宋" w:eastAsia="仿宋" w:hAnsi="仿宋" w:cs="Calibri"/>
          <w:color w:val="000000"/>
          <w:kern w:val="0"/>
          <w:sz w:val="28"/>
          <w:szCs w:val="28"/>
          <w:shd w:val="clear" w:color="auto" w:fill="FFFFFF"/>
        </w:rPr>
        <w:t>1</w:t>
      </w:r>
      <w:r w:rsidR="004E3FA0">
        <w:rPr>
          <w:rFonts w:ascii="仿宋" w:eastAsia="仿宋" w:hAnsi="仿宋" w:cs="Calibri"/>
          <w:color w:val="000000"/>
          <w:kern w:val="0"/>
          <w:sz w:val="28"/>
          <w:szCs w:val="28"/>
          <w:shd w:val="clear" w:color="auto" w:fill="FFFFFF"/>
        </w:rPr>
        <w:t>6</w:t>
      </w:r>
      <w:r w:rsidR="00086E09" w:rsidRPr="00493637">
        <w:rPr>
          <w:rFonts w:ascii="仿宋" w:eastAsia="仿宋" w:hAnsi="仿宋" w:cs="Calibri"/>
          <w:color w:val="000000"/>
          <w:kern w:val="0"/>
          <w:sz w:val="28"/>
          <w:szCs w:val="28"/>
          <w:shd w:val="clear" w:color="auto" w:fill="FFFFFF"/>
        </w:rPr>
        <w:t>-2023.3.2</w:t>
      </w:r>
      <w:r w:rsidR="004E3FA0">
        <w:rPr>
          <w:rFonts w:ascii="仿宋" w:eastAsia="仿宋" w:hAnsi="仿宋" w:cs="Calibri"/>
          <w:color w:val="000000"/>
          <w:kern w:val="0"/>
          <w:sz w:val="28"/>
          <w:szCs w:val="28"/>
          <w:shd w:val="clear" w:color="auto" w:fill="FFFFFF"/>
        </w:rPr>
        <w:t>8</w:t>
      </w:r>
      <w:r w:rsidR="00086E09">
        <w:rPr>
          <w:rFonts w:ascii="仿宋" w:eastAsia="仿宋" w:hAnsi="仿宋" w:cs="Calibri" w:hint="eastAsia"/>
          <w:color w:val="000000"/>
          <w:kern w:val="0"/>
          <w:sz w:val="28"/>
          <w:szCs w:val="28"/>
          <w:shd w:val="clear" w:color="auto" w:fill="FFFFFF"/>
        </w:rPr>
        <w:t>。</w:t>
      </w:r>
    </w:p>
    <w:p w14:paraId="6953EF73" w14:textId="77777777" w:rsidR="00FD66D0" w:rsidRDefault="00C810C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2、获取招标文件方式：电子邮件方式/招标公告页面自行下载</w:t>
      </w:r>
    </w:p>
    <w:p w14:paraId="5416017E" w14:textId="77777777" w:rsidR="00FD66D0" w:rsidRDefault="00C810C7">
      <w:pPr>
        <w:widowControl/>
        <w:shd w:val="clear" w:color="auto" w:fill="FFFFFF"/>
        <w:wordWrap w:val="0"/>
        <w:spacing w:line="540" w:lineRule="atLeast"/>
        <w:ind w:right="300" w:firstLine="48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注：供应商在报名时，需提供一套供应商资格要求中所有资料、法人身份证明书、授权委托书等资料，逐页加盖供应商公</w:t>
      </w:r>
      <w:r>
        <w:rPr>
          <w:rFonts w:ascii="仿宋" w:eastAsia="仿宋" w:hAnsi="仿宋" w:cs="Calibri" w:hint="eastAsia"/>
          <w:color w:val="000000"/>
          <w:kern w:val="0"/>
          <w:sz w:val="28"/>
          <w:szCs w:val="28"/>
          <w:shd w:val="clear" w:color="auto" w:fill="FFFFFF"/>
        </w:rPr>
        <w:lastRenderedPageBreak/>
        <w:t>章，扫描格式为PDF，注明联系方式，以上相关报名信息请发送至</w:t>
      </w:r>
      <w:r w:rsidRPr="00086E09">
        <w:rPr>
          <w:rFonts w:ascii="仿宋" w:eastAsia="仿宋" w:hAnsi="仿宋" w:cs="Calibri"/>
          <w:kern w:val="0"/>
          <w:sz w:val="28"/>
          <w:szCs w:val="28"/>
          <w:shd w:val="clear" w:color="auto" w:fill="FFFFFF"/>
        </w:rPr>
        <w:t>ztb</w:t>
      </w:r>
      <w:r w:rsidRPr="00086E09">
        <w:rPr>
          <w:rFonts w:ascii="仿宋" w:eastAsia="仿宋" w:hAnsi="仿宋" w:cs="Calibri" w:hint="eastAsia"/>
          <w:kern w:val="0"/>
          <w:sz w:val="28"/>
          <w:szCs w:val="28"/>
          <w:shd w:val="clear" w:color="auto" w:fill="FFFFFF"/>
        </w:rPr>
        <w:t>@</w:t>
      </w:r>
      <w:r w:rsidRPr="00086E09">
        <w:rPr>
          <w:rFonts w:ascii="仿宋" w:eastAsia="仿宋" w:hAnsi="仿宋" w:cs="Calibri"/>
          <w:kern w:val="0"/>
          <w:sz w:val="28"/>
          <w:szCs w:val="28"/>
          <w:shd w:val="clear" w:color="auto" w:fill="FFFFFF"/>
        </w:rPr>
        <w:t>xa-bank</w:t>
      </w:r>
      <w:r w:rsidRPr="00086E09">
        <w:rPr>
          <w:rFonts w:ascii="仿宋" w:eastAsia="仿宋" w:hAnsi="仿宋" w:cs="Calibri" w:hint="eastAsia"/>
          <w:kern w:val="0"/>
          <w:sz w:val="28"/>
          <w:szCs w:val="28"/>
          <w:shd w:val="clear" w:color="auto" w:fill="FFFFFF"/>
        </w:rPr>
        <w:t>.com邮箱</w:t>
      </w:r>
      <w:r w:rsidRPr="00086E09">
        <w:rPr>
          <w:rFonts w:ascii="仿宋" w:eastAsia="仿宋" w:hAnsi="仿宋" w:cs="Calibri" w:hint="eastAsia"/>
          <w:color w:val="000000"/>
          <w:kern w:val="0"/>
          <w:sz w:val="28"/>
          <w:szCs w:val="28"/>
          <w:shd w:val="clear" w:color="auto" w:fill="FFFFFF"/>
        </w:rPr>
        <w:t>。</w:t>
      </w:r>
    </w:p>
    <w:p w14:paraId="6B441C22" w14:textId="77777777" w:rsidR="00FD66D0" w:rsidRDefault="00C810C7">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七、开标时间、地点：</w:t>
      </w:r>
      <w:r>
        <w:rPr>
          <w:rFonts w:ascii="宋体" w:eastAsia="宋体" w:hAnsi="宋体" w:cs="Calibri" w:hint="eastAsia"/>
          <w:b/>
          <w:bCs/>
          <w:color w:val="000000"/>
          <w:kern w:val="0"/>
          <w:sz w:val="28"/>
          <w:szCs w:val="28"/>
          <w:shd w:val="clear" w:color="auto" w:fill="FFFFFF"/>
        </w:rPr>
        <w:t>       </w:t>
      </w:r>
    </w:p>
    <w:p w14:paraId="2EF82AA1" w14:textId="77777777" w:rsidR="00FD66D0" w:rsidRDefault="00C810C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1、开标时间:另行通知</w:t>
      </w:r>
    </w:p>
    <w:p w14:paraId="01883A15" w14:textId="77777777" w:rsidR="00FD66D0" w:rsidRDefault="00C810C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2、开标地点：安徽省合肥市高新区创新大道2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w:t>
      </w:r>
      <w:r w:rsidRPr="00086E09">
        <w:rPr>
          <w:rFonts w:ascii="仿宋" w:eastAsia="仿宋" w:hAnsi="仿宋" w:cs="Calibri" w:hint="eastAsia"/>
          <w:color w:val="000000"/>
          <w:kern w:val="0"/>
          <w:sz w:val="28"/>
          <w:szCs w:val="28"/>
          <w:shd w:val="clear" w:color="auto" w:fill="FFFFFF"/>
        </w:rPr>
        <w:t>行</w:t>
      </w:r>
      <w:r w:rsidRPr="00086E09">
        <w:rPr>
          <w:rFonts w:ascii="仿宋" w:eastAsia="仿宋" w:hAnsi="仿宋" w:cs="Calibri" w:hint="eastAsia"/>
          <w:kern w:val="0"/>
          <w:sz w:val="28"/>
          <w:szCs w:val="28"/>
          <w:shd w:val="clear" w:color="auto" w:fill="FFFFFF"/>
        </w:rPr>
        <w:t>三楼第一会议室</w:t>
      </w:r>
      <w:r>
        <w:rPr>
          <w:rFonts w:ascii="仿宋" w:eastAsia="仿宋" w:hAnsi="仿宋" w:cs="Calibri" w:hint="eastAsia"/>
          <w:color w:val="000000"/>
          <w:kern w:val="0"/>
          <w:sz w:val="28"/>
          <w:szCs w:val="28"/>
          <w:shd w:val="clear" w:color="auto" w:fill="FFFFFF"/>
        </w:rPr>
        <w:t>。</w:t>
      </w:r>
    </w:p>
    <w:p w14:paraId="6228F811" w14:textId="77777777" w:rsidR="00FD66D0" w:rsidRDefault="00C810C7">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八、公告发布媒介</w:t>
      </w:r>
    </w:p>
    <w:p w14:paraId="58C1861B" w14:textId="77777777" w:rsidR="00FD66D0" w:rsidRDefault="00C810C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本招标公告在</w:t>
      </w:r>
      <w:proofErr w:type="gramStart"/>
      <w:r>
        <w:rPr>
          <w:rFonts w:ascii="仿宋" w:eastAsia="仿宋" w:hAnsi="仿宋" w:cs="Calibri" w:hint="eastAsia"/>
          <w:color w:val="000000"/>
          <w:kern w:val="0"/>
          <w:sz w:val="28"/>
          <w:szCs w:val="28"/>
          <w:shd w:val="clear" w:color="auto" w:fill="FFFFFF"/>
        </w:rPr>
        <w:t>安徽新安银行股份有限公司官网发布</w:t>
      </w:r>
      <w:proofErr w:type="gramEnd"/>
      <w:r>
        <w:rPr>
          <w:rFonts w:ascii="仿宋" w:eastAsia="仿宋" w:hAnsi="仿宋" w:cs="Calibri" w:hint="eastAsia"/>
          <w:color w:val="000000"/>
          <w:kern w:val="0"/>
          <w:sz w:val="28"/>
          <w:szCs w:val="28"/>
          <w:shd w:val="clear" w:color="auto" w:fill="FFFFFF"/>
        </w:rPr>
        <w:t>，对于因其他网站转载并发布的非完整版或修改版公告，而导致误无效投标登记的情形，招标人不予承担责任。</w:t>
      </w:r>
    </w:p>
    <w:p w14:paraId="1342AEA0" w14:textId="4744452C" w:rsidR="00FD66D0" w:rsidRDefault="00C810C7">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九、公告期限：</w:t>
      </w:r>
      <w:r>
        <w:rPr>
          <w:rFonts w:ascii="仿宋" w:eastAsia="仿宋" w:hAnsi="仿宋" w:cs="Calibri" w:hint="eastAsia"/>
          <w:color w:val="000000"/>
          <w:kern w:val="0"/>
          <w:sz w:val="28"/>
          <w:szCs w:val="28"/>
          <w:shd w:val="clear" w:color="auto" w:fill="FFFFFF"/>
        </w:rPr>
        <w:t>自本公告发布之日起</w:t>
      </w:r>
      <w:r w:rsidR="00A320EC">
        <w:rPr>
          <w:rFonts w:ascii="仿宋" w:eastAsia="仿宋" w:hAnsi="仿宋" w:cs="Calibri" w:hint="eastAsia"/>
          <w:color w:val="000000"/>
          <w:kern w:val="0"/>
          <w:sz w:val="28"/>
          <w:szCs w:val="28"/>
          <w:shd w:val="clear" w:color="auto" w:fill="FFFFFF"/>
        </w:rPr>
        <w:t>1</w:t>
      </w:r>
      <w:r>
        <w:rPr>
          <w:rFonts w:ascii="仿宋" w:eastAsia="仿宋" w:hAnsi="仿宋" w:cs="Calibri"/>
          <w:color w:val="000000"/>
          <w:kern w:val="0"/>
          <w:sz w:val="28"/>
          <w:szCs w:val="28"/>
          <w:shd w:val="clear" w:color="auto" w:fill="FFFFFF"/>
        </w:rPr>
        <w:t>5</w:t>
      </w:r>
      <w:r>
        <w:rPr>
          <w:rFonts w:ascii="仿宋" w:eastAsia="仿宋" w:hAnsi="仿宋" w:cs="Calibri" w:hint="eastAsia"/>
          <w:color w:val="000000"/>
          <w:kern w:val="0"/>
          <w:sz w:val="28"/>
          <w:szCs w:val="28"/>
          <w:shd w:val="clear" w:color="auto" w:fill="FFFFFF"/>
        </w:rPr>
        <w:t>个工作日。</w:t>
      </w:r>
    </w:p>
    <w:p w14:paraId="0031EA6C" w14:textId="77777777" w:rsidR="00FD66D0" w:rsidRDefault="00C810C7">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十、联系方式：</w:t>
      </w:r>
    </w:p>
    <w:p w14:paraId="15FAF0DA" w14:textId="77777777" w:rsidR="00FD66D0" w:rsidRDefault="00C810C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采购人：安徽新安银行股份有限公司</w:t>
      </w:r>
    </w:p>
    <w:p w14:paraId="56F696D7" w14:textId="77777777" w:rsidR="00FD66D0" w:rsidRDefault="00C810C7">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sidRPr="00086E09">
        <w:rPr>
          <w:rFonts w:ascii="仿宋" w:eastAsia="仿宋" w:hAnsi="仿宋" w:cs="Calibri" w:hint="eastAsia"/>
          <w:kern w:val="0"/>
          <w:sz w:val="28"/>
          <w:szCs w:val="28"/>
          <w:shd w:val="clear" w:color="auto" w:fill="FFFFFF"/>
        </w:rPr>
        <w:t>项目联系人</w:t>
      </w:r>
      <w:r w:rsidRPr="00086E09">
        <w:rPr>
          <w:rFonts w:ascii="仿宋" w:eastAsia="仿宋" w:hAnsi="仿宋" w:cs="Calibri" w:hint="eastAsia"/>
          <w:color w:val="000000"/>
          <w:kern w:val="0"/>
          <w:sz w:val="28"/>
          <w:szCs w:val="28"/>
          <w:shd w:val="clear" w:color="auto" w:fill="FFFFFF"/>
        </w:rPr>
        <w:t>：蔡伟 18130102329</w:t>
      </w:r>
    </w:p>
    <w:p w14:paraId="4D058E6D" w14:textId="5C32E6E7" w:rsidR="00FD66D0" w:rsidRDefault="00C810C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招标联系人：</w:t>
      </w:r>
      <w:proofErr w:type="gramStart"/>
      <w:r>
        <w:rPr>
          <w:rFonts w:ascii="仿宋" w:eastAsia="仿宋" w:hAnsi="仿宋" w:cs="Calibri" w:hint="eastAsia"/>
          <w:color w:val="000000"/>
          <w:kern w:val="0"/>
          <w:sz w:val="28"/>
          <w:szCs w:val="28"/>
          <w:shd w:val="clear" w:color="auto" w:fill="FFFFFF"/>
        </w:rPr>
        <w:t>管雨</w:t>
      </w:r>
      <w:proofErr w:type="gramEnd"/>
      <w:r w:rsidR="00B537CF">
        <w:rPr>
          <w:rFonts w:ascii="仿宋" w:eastAsia="仿宋" w:hAnsi="仿宋" w:cs="Calibri" w:hint="eastAsia"/>
          <w:color w:val="000000"/>
          <w:kern w:val="0"/>
          <w:sz w:val="28"/>
          <w:szCs w:val="28"/>
          <w:shd w:val="clear" w:color="auto" w:fill="FFFFFF"/>
        </w:rPr>
        <w:t>(</w:t>
      </w:r>
      <w:r w:rsidR="00B537CF">
        <w:rPr>
          <w:rFonts w:ascii="仿宋" w:eastAsia="仿宋" w:hAnsi="仿宋" w:cs="Calibri"/>
          <w:color w:val="000000"/>
          <w:kern w:val="0"/>
          <w:sz w:val="28"/>
          <w:szCs w:val="28"/>
          <w:shd w:val="clear" w:color="auto" w:fill="FFFFFF"/>
        </w:rPr>
        <w:t>0551-69125926)</w:t>
      </w:r>
    </w:p>
    <w:p w14:paraId="6935D339" w14:textId="77777777" w:rsidR="00FD66D0" w:rsidRPr="00086E09" w:rsidRDefault="00C810C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邮箱</w:t>
      </w:r>
      <w:r w:rsidRPr="00086E09">
        <w:rPr>
          <w:rFonts w:ascii="仿宋" w:eastAsia="仿宋" w:hAnsi="仿宋" w:cs="Calibri" w:hint="eastAsia"/>
          <w:color w:val="000000"/>
          <w:kern w:val="0"/>
          <w:sz w:val="28"/>
          <w:szCs w:val="28"/>
          <w:shd w:val="clear" w:color="auto" w:fill="FFFFFF"/>
        </w:rPr>
        <w:t>：</w:t>
      </w:r>
      <w:r w:rsidRPr="00086E09">
        <w:rPr>
          <w:rFonts w:ascii="仿宋" w:eastAsia="仿宋" w:hAnsi="仿宋" w:cs="Calibri"/>
          <w:color w:val="000000"/>
          <w:kern w:val="0"/>
          <w:sz w:val="28"/>
          <w:szCs w:val="28"/>
          <w:shd w:val="clear" w:color="auto" w:fill="FFFFFF"/>
        </w:rPr>
        <w:t>ztb@xa-bank.com</w:t>
      </w:r>
    </w:p>
    <w:p w14:paraId="50F51390" w14:textId="77777777" w:rsidR="00FD66D0" w:rsidRDefault="00C810C7">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地址：安徽省合肥市高新区创新大道2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号安徽新安银行</w:t>
      </w:r>
    </w:p>
    <w:p w14:paraId="64FC5DB1" w14:textId="77777777" w:rsidR="00FD66D0" w:rsidRDefault="00C810C7">
      <w:pPr>
        <w:widowControl/>
        <w:shd w:val="clear" w:color="auto" w:fill="FFFFFF"/>
        <w:wordWrap w:val="0"/>
        <w:spacing w:line="450" w:lineRule="atLeast"/>
        <w:rPr>
          <w:rFonts w:ascii="Calibri" w:eastAsia="微软雅黑" w:hAnsi="Calibri" w:cs="Calibri"/>
          <w:color w:val="444444"/>
          <w:kern w:val="0"/>
          <w:szCs w:val="21"/>
        </w:rPr>
      </w:pPr>
      <w:r>
        <w:rPr>
          <w:rFonts w:ascii="微软雅黑" w:eastAsia="微软雅黑" w:hAnsi="微软雅黑" w:cs="Calibri" w:hint="eastAsia"/>
          <w:color w:val="444444"/>
          <w:kern w:val="0"/>
          <w:szCs w:val="21"/>
        </w:rPr>
        <w:t> </w:t>
      </w:r>
    </w:p>
    <w:p w14:paraId="40A33C19" w14:textId="7AD89286" w:rsidR="00FD66D0" w:rsidRDefault="00C810C7">
      <w:pPr>
        <w:widowControl/>
        <w:shd w:val="clear" w:color="auto" w:fill="FFFFFF"/>
        <w:wordWrap w:val="0"/>
        <w:spacing w:line="450" w:lineRule="atLeast"/>
        <w:rPr>
          <w:rFonts w:ascii="仿宋" w:eastAsia="仿宋" w:hAnsi="仿宋" w:cs="Calibri"/>
          <w:color w:val="000000"/>
          <w:kern w:val="0"/>
          <w:sz w:val="28"/>
          <w:szCs w:val="28"/>
          <w:shd w:val="clear" w:color="auto" w:fill="FFFFFF"/>
        </w:rPr>
      </w:pPr>
      <w:r>
        <w:rPr>
          <w:rFonts w:ascii="微软雅黑" w:eastAsia="微软雅黑" w:hAnsi="微软雅黑" w:cs="Calibri" w:hint="eastAsia"/>
          <w:color w:val="444444"/>
          <w:kern w:val="0"/>
          <w:szCs w:val="21"/>
        </w:rPr>
        <w:t> </w:t>
      </w:r>
      <w:r>
        <w:rPr>
          <w:rFonts w:ascii="微软雅黑" w:eastAsia="微软雅黑" w:hAnsi="微软雅黑" w:cs="Calibri"/>
          <w:color w:val="444444"/>
          <w:kern w:val="0"/>
          <w:szCs w:val="21"/>
        </w:rPr>
        <w:t xml:space="preserve">                                                    </w:t>
      </w:r>
      <w:r>
        <w:rPr>
          <w:rFonts w:ascii="仿宋" w:eastAsia="仿宋" w:hAnsi="仿宋" w:cs="Calibri"/>
          <w:color w:val="000000"/>
          <w:kern w:val="0"/>
          <w:sz w:val="28"/>
          <w:szCs w:val="28"/>
          <w:shd w:val="clear" w:color="auto" w:fill="FFFFFF"/>
        </w:rPr>
        <w:t>202</w:t>
      </w:r>
      <w:r>
        <w:rPr>
          <w:rFonts w:ascii="仿宋" w:eastAsia="仿宋" w:hAnsi="仿宋" w:cs="Calibri" w:hint="eastAsia"/>
          <w:color w:val="000000"/>
          <w:kern w:val="0"/>
          <w:sz w:val="28"/>
          <w:szCs w:val="28"/>
          <w:shd w:val="clear" w:color="auto" w:fill="FFFFFF"/>
        </w:rPr>
        <w:t>3年3月</w:t>
      </w:r>
      <w:r w:rsidR="00B537CF">
        <w:rPr>
          <w:rFonts w:ascii="仿宋" w:eastAsia="仿宋" w:hAnsi="仿宋" w:cs="Calibri"/>
          <w:color w:val="000000"/>
          <w:kern w:val="0"/>
          <w:sz w:val="28"/>
          <w:szCs w:val="28"/>
          <w:shd w:val="clear" w:color="auto" w:fill="FFFFFF"/>
        </w:rPr>
        <w:t>1</w:t>
      </w:r>
      <w:r w:rsidR="004E3FA0">
        <w:rPr>
          <w:rFonts w:ascii="仿宋" w:eastAsia="仿宋" w:hAnsi="仿宋" w:cs="Calibri"/>
          <w:color w:val="000000"/>
          <w:kern w:val="0"/>
          <w:sz w:val="28"/>
          <w:szCs w:val="28"/>
          <w:shd w:val="clear" w:color="auto" w:fill="FFFFFF"/>
        </w:rPr>
        <w:t>6</w:t>
      </w:r>
      <w:bookmarkStart w:id="0" w:name="_GoBack"/>
      <w:bookmarkEnd w:id="0"/>
      <w:r>
        <w:rPr>
          <w:rFonts w:ascii="仿宋" w:eastAsia="仿宋" w:hAnsi="仿宋" w:cs="Calibri" w:hint="eastAsia"/>
          <w:color w:val="000000"/>
          <w:kern w:val="0"/>
          <w:sz w:val="28"/>
          <w:szCs w:val="28"/>
          <w:shd w:val="clear" w:color="auto" w:fill="FFFFFF"/>
        </w:rPr>
        <w:t>日</w:t>
      </w:r>
    </w:p>
    <w:sectPr w:rsidR="00FD66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1Y2U3MDBjZDEwN2VkNmM4MDFiYmI5NmE1MzA3NTcifQ=="/>
  </w:docVars>
  <w:rsids>
    <w:rsidRoot w:val="00B87713"/>
    <w:rsid w:val="00081A2B"/>
    <w:rsid w:val="00086E09"/>
    <w:rsid w:val="004E3FA0"/>
    <w:rsid w:val="007F5C8A"/>
    <w:rsid w:val="00824191"/>
    <w:rsid w:val="00A06B74"/>
    <w:rsid w:val="00A320EC"/>
    <w:rsid w:val="00B537CF"/>
    <w:rsid w:val="00B87713"/>
    <w:rsid w:val="00BF00A1"/>
    <w:rsid w:val="00C810C7"/>
    <w:rsid w:val="00C909FF"/>
    <w:rsid w:val="00D745C2"/>
    <w:rsid w:val="00E57F07"/>
    <w:rsid w:val="00FB77B9"/>
    <w:rsid w:val="00FD66D0"/>
    <w:rsid w:val="01703CE4"/>
    <w:rsid w:val="08285659"/>
    <w:rsid w:val="0EA80C23"/>
    <w:rsid w:val="15AF2241"/>
    <w:rsid w:val="1C121D62"/>
    <w:rsid w:val="1D16350C"/>
    <w:rsid w:val="21976550"/>
    <w:rsid w:val="2924051E"/>
    <w:rsid w:val="39E20A6C"/>
    <w:rsid w:val="42792B0A"/>
    <w:rsid w:val="430E12B3"/>
    <w:rsid w:val="48EE5AD0"/>
    <w:rsid w:val="4D2F4F75"/>
    <w:rsid w:val="4F392B39"/>
    <w:rsid w:val="525E297F"/>
    <w:rsid w:val="562F71AC"/>
    <w:rsid w:val="594B02FF"/>
    <w:rsid w:val="59D1165A"/>
    <w:rsid w:val="5A153CC8"/>
    <w:rsid w:val="5EA019E6"/>
    <w:rsid w:val="67EF4CD7"/>
    <w:rsid w:val="6D722F49"/>
    <w:rsid w:val="78355EDD"/>
    <w:rsid w:val="7D3E0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2147A"/>
  <w15:docId w15:val="{C94F7492-879E-48E5-841B-3FB099F56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itemviews">
    <w:name w:val="item_views"/>
    <w:basedOn w:val="a0"/>
    <w:qFormat/>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203</Words>
  <Characters>1158</Characters>
  <Application>Microsoft Office Word</Application>
  <DocSecurity>0</DocSecurity>
  <Lines>9</Lines>
  <Paragraphs>2</Paragraphs>
  <ScaleCrop>false</ScaleCrop>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9</cp:revision>
  <dcterms:created xsi:type="dcterms:W3CDTF">2022-08-09T02:10:00Z</dcterms:created>
  <dcterms:modified xsi:type="dcterms:W3CDTF">2023-03-16T06:15:00Z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44D1EE15136845D4B42FF72241E53975</vt:lpwstr>
  </property>
</Properties>
</file>