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FB7F9">
      <w:pPr>
        <w:tabs>
          <w:tab w:val="left" w:pos="5040"/>
          <w:tab w:val="left" w:pos="6120"/>
        </w:tabs>
        <w:wordWrap w:val="0"/>
        <w:ind w:left="-158" w:leftChars="-75" w:right="878" w:firstLine="480"/>
        <w:jc w:val="center"/>
        <w:rPr>
          <w:rFonts w:ascii="微软雅黑" w:hAnsi="微软雅黑" w:eastAsia="微软雅黑" w:cs="Arial"/>
          <w:sz w:val="22"/>
          <w:szCs w:val="21"/>
          <w:highlight w:val="none"/>
        </w:rPr>
      </w:pPr>
      <w:r>
        <w:rPr>
          <w:rFonts w:eastAsia="仿宋"/>
          <w:sz w:val="24"/>
          <w:highlight w:val="none"/>
        </w:rPr>
        <w:drawing>
          <wp:inline distT="0" distB="0" distL="0" distR="0">
            <wp:extent cx="3571875" cy="9239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71875" cy="923925"/>
                    </a:xfrm>
                    <a:prstGeom prst="rect">
                      <a:avLst/>
                    </a:prstGeom>
                    <a:noFill/>
                    <a:ln>
                      <a:noFill/>
                    </a:ln>
                  </pic:spPr>
                </pic:pic>
              </a:graphicData>
            </a:graphic>
          </wp:inline>
        </w:drawing>
      </w:r>
    </w:p>
    <w:p w14:paraId="3132DFE9">
      <w:pPr>
        <w:pStyle w:val="23"/>
        <w:wordWrap w:val="0"/>
        <w:jc w:val="center"/>
        <w:rPr>
          <w:rFonts w:ascii="微软雅黑" w:hAnsi="微软雅黑" w:eastAsia="微软雅黑"/>
          <w:sz w:val="44"/>
          <w:szCs w:val="44"/>
          <w:highlight w:val="none"/>
          <w:lang w:eastAsia="zh-CN"/>
        </w:rPr>
      </w:pPr>
      <w:r>
        <w:rPr>
          <w:rFonts w:hint="eastAsia" w:ascii="微软雅黑" w:hAnsi="微软雅黑" w:eastAsia="微软雅黑"/>
          <w:sz w:val="44"/>
          <w:szCs w:val="44"/>
          <w:highlight w:val="none"/>
          <w:lang w:val="en-US" w:eastAsia="zh-CN"/>
        </w:rPr>
        <w:t>常年法律顾问</w:t>
      </w:r>
      <w:r>
        <w:rPr>
          <w:rFonts w:hint="eastAsia" w:ascii="微软雅黑" w:hAnsi="微软雅黑" w:eastAsia="微软雅黑"/>
          <w:sz w:val="44"/>
          <w:szCs w:val="44"/>
          <w:highlight w:val="none"/>
          <w:lang w:eastAsia="zh-CN"/>
        </w:rPr>
        <w:t>服务</w:t>
      </w:r>
    </w:p>
    <w:p w14:paraId="7A0A12E3">
      <w:pPr>
        <w:pStyle w:val="23"/>
        <w:wordWrap w:val="0"/>
        <w:jc w:val="center"/>
        <w:rPr>
          <w:rFonts w:ascii="微软雅黑" w:hAnsi="微软雅黑" w:eastAsia="微软雅黑"/>
          <w:bCs/>
          <w:sz w:val="56"/>
          <w:szCs w:val="96"/>
          <w:highlight w:val="none"/>
          <w:lang w:eastAsia="zh-CN"/>
        </w:rPr>
      </w:pPr>
    </w:p>
    <w:p w14:paraId="579524BE">
      <w:pPr>
        <w:pStyle w:val="23"/>
        <w:wordWrap w:val="0"/>
        <w:jc w:val="center"/>
        <w:rPr>
          <w:rFonts w:ascii="微软雅黑" w:hAnsi="微软雅黑" w:eastAsia="微软雅黑"/>
          <w:bCs/>
          <w:sz w:val="96"/>
          <w:szCs w:val="96"/>
          <w:highlight w:val="none"/>
          <w:lang w:eastAsia="zh-CN"/>
        </w:rPr>
      </w:pPr>
      <w:r>
        <w:rPr>
          <w:rFonts w:hint="eastAsia" w:ascii="微软雅黑" w:hAnsi="微软雅黑" w:eastAsia="微软雅黑"/>
          <w:bCs/>
          <w:sz w:val="96"/>
          <w:szCs w:val="96"/>
          <w:highlight w:val="none"/>
          <w:lang w:eastAsia="zh-CN"/>
        </w:rPr>
        <w:t>采购文件</w:t>
      </w:r>
    </w:p>
    <w:p w14:paraId="0C7E21A1">
      <w:pPr>
        <w:wordWrap w:val="0"/>
        <w:jc w:val="center"/>
        <w:rPr>
          <w:rFonts w:ascii="微软雅黑" w:hAnsi="微软雅黑" w:eastAsia="微软雅黑"/>
          <w:sz w:val="40"/>
          <w:szCs w:val="36"/>
          <w:highlight w:val="none"/>
        </w:rPr>
      </w:pPr>
    </w:p>
    <w:p w14:paraId="43F892B3">
      <w:pPr>
        <w:wordWrap w:val="0"/>
        <w:jc w:val="center"/>
        <w:rPr>
          <w:rFonts w:ascii="微软雅黑" w:hAnsi="微软雅黑" w:eastAsia="微软雅黑"/>
          <w:sz w:val="40"/>
          <w:szCs w:val="36"/>
          <w:highlight w:val="none"/>
        </w:rPr>
      </w:pPr>
    </w:p>
    <w:p w14:paraId="5B8E6A01">
      <w:pPr>
        <w:wordWrap w:val="0"/>
        <w:jc w:val="center"/>
        <w:rPr>
          <w:rFonts w:ascii="微软雅黑" w:hAnsi="微软雅黑" w:eastAsia="微软雅黑"/>
          <w:sz w:val="40"/>
          <w:szCs w:val="36"/>
          <w:highlight w:val="none"/>
        </w:rPr>
      </w:pPr>
    </w:p>
    <w:p w14:paraId="292C1812">
      <w:pPr>
        <w:wordWrap w:val="0"/>
        <w:jc w:val="center"/>
        <w:rPr>
          <w:rFonts w:ascii="微软雅黑" w:hAnsi="微软雅黑" w:eastAsia="微软雅黑"/>
          <w:sz w:val="40"/>
          <w:szCs w:val="36"/>
          <w:highlight w:val="none"/>
        </w:rPr>
      </w:pPr>
    </w:p>
    <w:p w14:paraId="24DC65D0">
      <w:pPr>
        <w:wordWrap w:val="0"/>
        <w:jc w:val="center"/>
        <w:rPr>
          <w:rFonts w:ascii="微软雅黑" w:hAnsi="微软雅黑" w:eastAsia="微软雅黑"/>
          <w:sz w:val="40"/>
          <w:szCs w:val="36"/>
          <w:highlight w:val="none"/>
        </w:rPr>
      </w:pPr>
    </w:p>
    <w:p w14:paraId="2EB6F08B">
      <w:pPr>
        <w:wordWrap w:val="0"/>
        <w:jc w:val="center"/>
        <w:rPr>
          <w:rFonts w:ascii="微软雅黑" w:hAnsi="微软雅黑" w:eastAsia="微软雅黑"/>
          <w:sz w:val="32"/>
          <w:szCs w:val="36"/>
          <w:highlight w:val="none"/>
        </w:rPr>
      </w:pPr>
      <w:r>
        <w:rPr>
          <w:rFonts w:hint="eastAsia" w:ascii="微软雅黑" w:hAnsi="微软雅黑" w:eastAsia="微软雅黑"/>
          <w:sz w:val="32"/>
          <w:szCs w:val="36"/>
          <w:highlight w:val="none"/>
        </w:rPr>
        <w:t>20</w:t>
      </w:r>
      <w:r>
        <w:rPr>
          <w:rFonts w:ascii="微软雅黑" w:hAnsi="微软雅黑" w:eastAsia="微软雅黑"/>
          <w:sz w:val="32"/>
          <w:szCs w:val="36"/>
          <w:highlight w:val="none"/>
        </w:rPr>
        <w:t>2</w:t>
      </w:r>
      <w:r>
        <w:rPr>
          <w:rFonts w:hint="eastAsia" w:ascii="微软雅黑" w:hAnsi="微软雅黑" w:eastAsia="微软雅黑"/>
          <w:sz w:val="32"/>
          <w:szCs w:val="36"/>
          <w:highlight w:val="none"/>
          <w:lang w:val="en-US" w:eastAsia="zh-CN"/>
        </w:rPr>
        <w:t>5</w:t>
      </w:r>
      <w:r>
        <w:rPr>
          <w:rFonts w:hint="eastAsia" w:ascii="微软雅黑" w:hAnsi="微软雅黑" w:eastAsia="微软雅黑"/>
          <w:sz w:val="32"/>
          <w:szCs w:val="36"/>
          <w:highlight w:val="none"/>
        </w:rPr>
        <w:t>年</w:t>
      </w:r>
      <w:r>
        <w:rPr>
          <w:rFonts w:hint="eastAsia" w:ascii="微软雅黑" w:hAnsi="微软雅黑" w:eastAsia="微软雅黑"/>
          <w:sz w:val="32"/>
          <w:szCs w:val="36"/>
          <w:highlight w:val="none"/>
          <w:lang w:val="en-US" w:eastAsia="zh-CN"/>
        </w:rPr>
        <w:t>4</w:t>
      </w:r>
      <w:bookmarkStart w:id="2" w:name="_GoBack"/>
      <w:bookmarkEnd w:id="2"/>
      <w:r>
        <w:rPr>
          <w:rFonts w:hint="eastAsia" w:ascii="微软雅黑" w:hAnsi="微软雅黑" w:eastAsia="微软雅黑"/>
          <w:sz w:val="32"/>
          <w:szCs w:val="36"/>
          <w:highlight w:val="none"/>
        </w:rPr>
        <w:t>月</w:t>
      </w:r>
    </w:p>
    <w:p w14:paraId="2D44E09E">
      <w:pPr>
        <w:wordWrap w:val="0"/>
        <w:jc w:val="center"/>
        <w:rPr>
          <w:rFonts w:ascii="微软雅黑" w:hAnsi="微软雅黑" w:eastAsia="微软雅黑"/>
          <w:sz w:val="32"/>
          <w:szCs w:val="36"/>
          <w:highlight w:val="none"/>
        </w:rPr>
      </w:pPr>
    </w:p>
    <w:p w14:paraId="5933E966">
      <w:pPr>
        <w:wordWrap w:val="0"/>
        <w:jc w:val="center"/>
        <w:rPr>
          <w:rFonts w:ascii="微软雅黑" w:hAnsi="微软雅黑" w:eastAsia="微软雅黑"/>
          <w:sz w:val="32"/>
          <w:szCs w:val="36"/>
          <w:highlight w:val="none"/>
        </w:rPr>
      </w:pPr>
    </w:p>
    <w:p w14:paraId="59E38AAE">
      <w:pPr>
        <w:wordWrap w:val="0"/>
        <w:jc w:val="center"/>
        <w:rPr>
          <w:rFonts w:ascii="微软雅黑" w:hAnsi="微软雅黑" w:eastAsia="微软雅黑" w:cs="Arial"/>
          <w:sz w:val="32"/>
          <w:szCs w:val="36"/>
          <w:highlight w:val="none"/>
        </w:rPr>
        <w:sectPr>
          <w:headerReference r:id="rId3" w:type="default"/>
          <w:footerReference r:id="rId4" w:type="default"/>
          <w:pgSz w:w="11906" w:h="16838"/>
          <w:pgMar w:top="1440" w:right="2906" w:bottom="1440" w:left="2520" w:header="851" w:footer="992" w:gutter="0"/>
          <w:pgNumType w:start="0"/>
          <w:cols w:space="425" w:num="1"/>
          <w:titlePg/>
          <w:docGrid w:type="lines" w:linePitch="312" w:charSpace="0"/>
        </w:sectPr>
      </w:pPr>
    </w:p>
    <w:p w14:paraId="1D90EB3C">
      <w:pPr>
        <w:wordWrap w:val="0"/>
        <w:spacing w:line="360" w:lineRule="auto"/>
        <w:rPr>
          <w:rFonts w:ascii="仿宋" w:hAnsi="仿宋" w:eastAsia="仿宋"/>
          <w:b/>
          <w:sz w:val="36"/>
          <w:szCs w:val="30"/>
          <w:highlight w:val="none"/>
        </w:rPr>
      </w:pPr>
      <w:bookmarkStart w:id="0" w:name="_Toc469307415"/>
      <w:r>
        <w:rPr>
          <w:rFonts w:hint="eastAsia" w:ascii="仿宋" w:hAnsi="仿宋" w:eastAsia="仿宋"/>
          <w:b/>
          <w:sz w:val="36"/>
          <w:szCs w:val="30"/>
          <w:highlight w:val="none"/>
        </w:rPr>
        <w:t>一、采购须知</w:t>
      </w:r>
    </w:p>
    <w:p w14:paraId="673F790E">
      <w:pPr>
        <w:wordWrap w:val="0"/>
        <w:spacing w:line="360" w:lineRule="auto"/>
        <w:rPr>
          <w:rFonts w:ascii="仿宋" w:hAnsi="仿宋" w:eastAsia="仿宋"/>
          <w:b/>
          <w:sz w:val="30"/>
          <w:szCs w:val="30"/>
          <w:highlight w:val="none"/>
        </w:rPr>
      </w:pPr>
      <w:r>
        <w:rPr>
          <w:rFonts w:ascii="仿宋" w:hAnsi="仿宋" w:eastAsia="仿宋"/>
          <w:b/>
          <w:sz w:val="30"/>
          <w:szCs w:val="30"/>
          <w:highlight w:val="none"/>
        </w:rPr>
        <w:t>1.1</w:t>
      </w:r>
      <w:r>
        <w:rPr>
          <w:rFonts w:hint="eastAsia" w:ascii="仿宋" w:hAnsi="仿宋" w:eastAsia="仿宋"/>
          <w:b/>
          <w:sz w:val="30"/>
          <w:szCs w:val="30"/>
          <w:highlight w:val="none"/>
        </w:rPr>
        <w:t>概述</w:t>
      </w:r>
    </w:p>
    <w:p w14:paraId="2245020A">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（1）本文件为安徽</w:t>
      </w:r>
      <w:r>
        <w:rPr>
          <w:rFonts w:ascii="仿宋" w:hAnsi="仿宋" w:eastAsia="仿宋"/>
          <w:sz w:val="30"/>
          <w:szCs w:val="30"/>
          <w:highlight w:val="none"/>
        </w:rPr>
        <w:t>新安银行股份有限公司</w:t>
      </w:r>
      <w:r>
        <w:rPr>
          <w:rFonts w:hint="eastAsia" w:ascii="仿宋" w:hAnsi="仿宋" w:eastAsia="仿宋"/>
          <w:sz w:val="30"/>
          <w:szCs w:val="30"/>
          <w:highlight w:val="none"/>
        </w:rPr>
        <w:t>（以下简称"采购方"或“新安银行”）对</w:t>
      </w:r>
      <w:r>
        <w:rPr>
          <w:rFonts w:ascii="仿宋" w:hAnsi="仿宋" w:eastAsia="仿宋"/>
          <w:sz w:val="30"/>
          <w:szCs w:val="30"/>
          <w:highlight w:val="none"/>
        </w:rPr>
        <w:t>新安银行</w:t>
      </w:r>
      <w:r>
        <w:rPr>
          <w:rFonts w:hint="eastAsia" w:ascii="仿宋" w:hAnsi="仿宋" w:eastAsia="仿宋"/>
          <w:sz w:val="30"/>
          <w:szCs w:val="30"/>
          <w:highlight w:val="none"/>
        </w:rPr>
        <w:t>常年法律顾问服务</w:t>
      </w:r>
      <w:r>
        <w:rPr>
          <w:rFonts w:ascii="仿宋" w:hAnsi="仿宋" w:eastAsia="仿宋"/>
          <w:sz w:val="30"/>
          <w:szCs w:val="30"/>
          <w:highlight w:val="none"/>
        </w:rPr>
        <w:t>项目</w:t>
      </w:r>
      <w:r>
        <w:rPr>
          <w:rFonts w:hint="eastAsia" w:ascii="仿宋" w:hAnsi="仿宋" w:eastAsia="仿宋"/>
          <w:sz w:val="30"/>
          <w:szCs w:val="30"/>
          <w:highlight w:val="none"/>
        </w:rPr>
        <w:t>供应商提出的采购需求书，本文件将作为方案和商务谈判以及合同签定的基础，供应商应针对此项目提供完整的方案。</w:t>
      </w:r>
    </w:p>
    <w:p w14:paraId="3922BE7F">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（2）本采购文件提出了供应商对该项目需求的范围和相应的要求，可供应商编写响应文件之用，供应商应仔细阅读并充分理解。</w:t>
      </w:r>
    </w:p>
    <w:p w14:paraId="3125946E">
      <w:pPr>
        <w:wordWrap w:val="0"/>
        <w:spacing w:line="360" w:lineRule="auto"/>
        <w:rPr>
          <w:rFonts w:ascii="仿宋" w:hAnsi="仿宋" w:eastAsia="仿宋" w:cs="仿宋"/>
          <w:sz w:val="30"/>
          <w:szCs w:val="30"/>
          <w:highlight w:val="none"/>
        </w:rPr>
      </w:pPr>
      <w:r>
        <w:rPr>
          <w:rFonts w:ascii="仿宋" w:hAnsi="仿宋" w:eastAsia="仿宋"/>
          <w:b/>
          <w:bCs w:val="0"/>
          <w:sz w:val="30"/>
          <w:szCs w:val="30"/>
          <w:highlight w:val="none"/>
        </w:rPr>
        <w:t>1.2</w:t>
      </w:r>
      <w:r>
        <w:rPr>
          <w:rFonts w:hint="eastAsia" w:ascii="仿宋" w:hAnsi="仿宋" w:eastAsia="仿宋" w:cs="仿宋"/>
          <w:b/>
          <w:bCs w:val="0"/>
          <w:sz w:val="30"/>
          <w:szCs w:val="30"/>
          <w:highlight w:val="none"/>
        </w:rPr>
        <w:t>合格的供给</w:t>
      </w:r>
      <w:bookmarkEnd w:id="0"/>
      <w:r>
        <w:rPr>
          <w:rFonts w:hint="eastAsia" w:ascii="仿宋" w:hAnsi="仿宋" w:eastAsia="仿宋" w:cs="仿宋"/>
          <w:b/>
          <w:bCs w:val="0"/>
          <w:sz w:val="30"/>
          <w:szCs w:val="30"/>
          <w:highlight w:val="none"/>
        </w:rPr>
        <w:t>人</w:t>
      </w:r>
    </w:p>
    <w:p w14:paraId="236CBAEC">
      <w:pPr>
        <w:wordWrap w:val="0"/>
        <w:spacing w:line="360" w:lineRule="auto"/>
        <w:ind w:firstLine="600" w:firstLineChars="200"/>
        <w:rPr>
          <w:rFonts w:ascii="仿宋" w:hAnsi="仿宋" w:eastAsia="仿宋" w:cs="仿宋"/>
          <w:sz w:val="30"/>
          <w:szCs w:val="30"/>
          <w:highlight w:val="none"/>
        </w:rPr>
      </w:pPr>
      <w:bookmarkStart w:id="1" w:name="_Toc469307418"/>
      <w:r>
        <w:rPr>
          <w:rFonts w:hint="eastAsia" w:ascii="仿宋" w:hAnsi="仿宋" w:eastAsia="仿宋" w:cs="仿宋"/>
          <w:sz w:val="30"/>
          <w:szCs w:val="30"/>
          <w:highlight w:val="none"/>
        </w:rPr>
        <w:t>（1）律所提供本行服务的律师应是安徽省或合肥市律协劳动和社会保障专业委员会入围专家（外网可查）；律所进入安徽省国资委法律中介机构备选库优先；</w:t>
      </w:r>
    </w:p>
    <w:p w14:paraId="6B5DB9F4">
      <w:pPr>
        <w:wordWrap w:val="0"/>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（2）有服务安徽省合肥市金融机构经验，包括常年法律顾问、一般代理等；擅长办理金融法律事务、人力和劳动纠纷处置事务，有较为典型的成功运作金融法律事务的事例；</w:t>
      </w:r>
    </w:p>
    <w:p w14:paraId="5391CD0D">
      <w:pPr>
        <w:wordWrap w:val="0"/>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（3）律师事务所执业律师至少50人以上；</w:t>
      </w:r>
    </w:p>
    <w:p w14:paraId="1A8F637E">
      <w:pPr>
        <w:wordWrap w:val="0"/>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（4）具有本行认可的能够出色办理人力纠纷案件、能够出色办理金融案件（如，律协金融、破产、经济领域专委成员）的律师；</w:t>
      </w:r>
    </w:p>
    <w:p w14:paraId="50E44277">
      <w:pPr>
        <w:wordWrap w:val="0"/>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（5）承诺不办理与本行有利益冲突的法律事务；</w:t>
      </w:r>
    </w:p>
    <w:p w14:paraId="346AC2D3">
      <w:pPr>
        <w:wordWrap w:val="0"/>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（6）顾问团队至少5人；分层级看，至少有3名（含）以上律所合伙人；</w:t>
      </w:r>
    </w:p>
    <w:p w14:paraId="68468ED9">
      <w:pPr>
        <w:pStyle w:val="12"/>
        <w:wordWrap w:val="0"/>
        <w:spacing w:line="360" w:lineRule="auto"/>
        <w:ind w:firstLine="600"/>
        <w:rPr>
          <w:rFonts w:ascii="仿宋" w:hAnsi="仿宋" w:eastAsia="仿宋" w:cs="仿宋"/>
          <w:sz w:val="30"/>
          <w:szCs w:val="30"/>
          <w:highlight w:val="none"/>
        </w:rPr>
      </w:pPr>
      <w:r>
        <w:rPr>
          <w:rFonts w:hint="eastAsia" w:ascii="仿宋" w:hAnsi="仿宋" w:eastAsia="仿宋" w:cs="仿宋"/>
          <w:sz w:val="30"/>
          <w:szCs w:val="30"/>
          <w:highlight w:val="none"/>
        </w:rPr>
        <w:t>（7）其它应当具备的条件。</w:t>
      </w:r>
    </w:p>
    <w:p w14:paraId="7129EF5C">
      <w:pPr>
        <w:pStyle w:val="12"/>
        <w:wordWrap w:val="0"/>
        <w:spacing w:line="360" w:lineRule="auto"/>
        <w:rPr>
          <w:rFonts w:ascii="仿宋" w:hAnsi="仿宋" w:eastAsia="仿宋" w:cs="仿宋"/>
          <w:sz w:val="30"/>
          <w:szCs w:val="30"/>
          <w:highlight w:val="none"/>
        </w:rPr>
      </w:pPr>
      <w:r>
        <w:rPr>
          <w:rFonts w:ascii="仿宋" w:hAnsi="仿宋" w:eastAsia="仿宋" w:cs="仿宋"/>
          <w:b/>
          <w:bCs w:val="0"/>
          <w:sz w:val="30"/>
          <w:szCs w:val="30"/>
          <w:highlight w:val="none"/>
        </w:rPr>
        <w:t>1.3</w:t>
      </w:r>
      <w:r>
        <w:rPr>
          <w:rFonts w:hint="eastAsia" w:ascii="仿宋" w:hAnsi="仿宋" w:eastAsia="仿宋" w:cs="仿宋"/>
          <w:b/>
          <w:bCs w:val="0"/>
          <w:sz w:val="30"/>
          <w:szCs w:val="30"/>
          <w:highlight w:val="none"/>
        </w:rPr>
        <w:t>总体要求</w:t>
      </w:r>
      <w:bookmarkEnd w:id="1"/>
    </w:p>
    <w:p w14:paraId="62897070">
      <w:pPr>
        <w:wordWrap w:val="0"/>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 供给人应仔细阅读文件的所有内容，根据本文件的要求提供集采文件，并保证所提供的全部资料的真实性，以使其集采文件对本文件作出实质性响应，否则，其集采文件可能导致作废处理。</w:t>
      </w:r>
    </w:p>
    <w:p w14:paraId="380F756B">
      <w:pPr>
        <w:pStyle w:val="17"/>
        <w:wordWrap w:val="0"/>
        <w:spacing w:after="0"/>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 供给人应按本文件中提供的内容和要求制作集采文件，集采文件应装订成册且加盖单位公章及法人或授权委托人签字或盖章。</w:t>
      </w:r>
    </w:p>
    <w:p w14:paraId="417F2271">
      <w:pPr>
        <w:pStyle w:val="17"/>
        <w:wordWrap w:val="0"/>
        <w:spacing w:after="0"/>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 根据本集采文件要求，供给方应做出系统方案和详细设计。</w:t>
      </w:r>
    </w:p>
    <w:p w14:paraId="71AEC6E5">
      <w:pPr>
        <w:pStyle w:val="17"/>
        <w:wordWrap w:val="0"/>
        <w:spacing w:after="0"/>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 在谈判的各个阶段，需求方将以书面形式要求供给方对有关问题进行进一步的澄清，供给方应以书面资料给予正式应答。</w:t>
      </w:r>
    </w:p>
    <w:p w14:paraId="7C415313">
      <w:pPr>
        <w:pStyle w:val="17"/>
        <w:wordWrap w:val="0"/>
        <w:spacing w:after="0"/>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5. 供给方在参与本项目中，对于需求方披露和提供的所有信息应作为商业秘密对待并予以保护，未经需求方授权不得将任何信息泄漏给第三方，否则需求方有权追究供给方的责任。</w:t>
      </w:r>
    </w:p>
    <w:p w14:paraId="73761A31">
      <w:pPr>
        <w:pStyle w:val="17"/>
        <w:wordWrap w:val="0"/>
        <w:spacing w:after="0"/>
        <w:ind w:firstLine="0" w:firstLineChars="0"/>
        <w:rPr>
          <w:rFonts w:ascii="仿宋" w:hAnsi="仿宋" w:eastAsia="仿宋" w:cs="仿宋"/>
          <w:sz w:val="36"/>
          <w:szCs w:val="30"/>
          <w:highlight w:val="none"/>
        </w:rPr>
      </w:pPr>
      <w:r>
        <w:rPr>
          <w:rFonts w:hint="eastAsia" w:ascii="仿宋" w:hAnsi="仿宋" w:eastAsia="仿宋" w:cs="仿宋"/>
          <w:b/>
          <w:bCs w:val="0"/>
          <w:sz w:val="36"/>
          <w:szCs w:val="30"/>
          <w:highlight w:val="none"/>
        </w:rPr>
        <w:t>二、采购文件内容</w:t>
      </w:r>
    </w:p>
    <w:p w14:paraId="13B03B9E">
      <w:pPr>
        <w:pStyle w:val="17"/>
        <w:wordWrap w:val="0"/>
        <w:spacing w:after="0"/>
        <w:ind w:firstLine="0" w:firstLineChars="0"/>
        <w:rPr>
          <w:rFonts w:ascii="仿宋" w:hAnsi="仿宋" w:eastAsia="仿宋" w:cs="仿宋"/>
          <w:sz w:val="30"/>
          <w:szCs w:val="30"/>
          <w:highlight w:val="none"/>
        </w:rPr>
      </w:pPr>
      <w:r>
        <w:rPr>
          <w:rFonts w:ascii="仿宋" w:hAnsi="仿宋" w:eastAsia="仿宋" w:cs="仿宋"/>
          <w:b/>
          <w:bCs w:val="0"/>
          <w:sz w:val="30"/>
          <w:szCs w:val="30"/>
          <w:highlight w:val="none"/>
        </w:rPr>
        <w:t>2.1</w:t>
      </w:r>
      <w:r>
        <w:rPr>
          <w:rFonts w:hint="eastAsia" w:ascii="仿宋" w:hAnsi="仿宋" w:eastAsia="仿宋" w:cs="仿宋"/>
          <w:b/>
          <w:bCs w:val="0"/>
          <w:sz w:val="30"/>
          <w:szCs w:val="30"/>
          <w:highlight w:val="none"/>
        </w:rPr>
        <w:t>资格证明</w:t>
      </w:r>
    </w:p>
    <w:p w14:paraId="13BCE800">
      <w:pPr>
        <w:pStyle w:val="17"/>
        <w:numPr>
          <w:ilvl w:val="0"/>
          <w:numId w:val="2"/>
        </w:numPr>
        <w:wordWrap w:val="0"/>
        <w:spacing w:after="0"/>
        <w:ind w:firstLineChars="0"/>
        <w:rPr>
          <w:rFonts w:ascii="仿宋" w:hAnsi="仿宋" w:eastAsia="仿宋" w:cs="仿宋"/>
          <w:sz w:val="30"/>
          <w:szCs w:val="30"/>
          <w:highlight w:val="none"/>
        </w:rPr>
      </w:pPr>
      <w:r>
        <w:rPr>
          <w:rFonts w:hint="eastAsia" w:ascii="仿宋" w:hAnsi="仿宋" w:eastAsia="仿宋" w:cs="仿宋"/>
          <w:sz w:val="30"/>
          <w:szCs w:val="30"/>
          <w:highlight w:val="none"/>
        </w:rPr>
        <w:t>有效的律师事务所执业许可证（如因执业许可证正在年审或换证中，导致相关考核记录无法判断有效性的，须提供官方证明材料或出具情况说明函并加盖律所公章）</w:t>
      </w:r>
    </w:p>
    <w:p w14:paraId="0973FE12">
      <w:pPr>
        <w:pStyle w:val="17"/>
        <w:numPr>
          <w:ilvl w:val="0"/>
          <w:numId w:val="2"/>
        </w:numPr>
        <w:wordWrap w:val="0"/>
        <w:spacing w:after="0"/>
        <w:ind w:firstLineChars="0"/>
        <w:rPr>
          <w:rFonts w:ascii="仿宋" w:hAnsi="仿宋" w:eastAsia="仿宋" w:cs="仿宋"/>
          <w:sz w:val="30"/>
          <w:szCs w:val="30"/>
          <w:highlight w:val="none"/>
        </w:rPr>
      </w:pPr>
      <w:r>
        <w:rPr>
          <w:rFonts w:hint="eastAsia" w:ascii="仿宋" w:hAnsi="仿宋" w:eastAsia="仿宋" w:cs="仿宋"/>
          <w:sz w:val="30"/>
          <w:szCs w:val="30"/>
          <w:highlight w:val="none"/>
        </w:rPr>
        <w:t>法人授权委托书</w:t>
      </w:r>
    </w:p>
    <w:p w14:paraId="579EB486">
      <w:pPr>
        <w:pStyle w:val="17"/>
        <w:numPr>
          <w:ilvl w:val="0"/>
          <w:numId w:val="2"/>
        </w:numPr>
        <w:wordWrap w:val="0"/>
        <w:spacing w:after="0"/>
        <w:ind w:firstLineChars="0"/>
        <w:rPr>
          <w:rFonts w:ascii="仿宋" w:hAnsi="仿宋" w:eastAsia="仿宋" w:cs="仿宋"/>
          <w:sz w:val="30"/>
          <w:szCs w:val="30"/>
          <w:highlight w:val="none"/>
        </w:rPr>
      </w:pPr>
      <w:r>
        <w:rPr>
          <w:rFonts w:hint="eastAsia" w:ascii="仿宋" w:hAnsi="仿宋" w:eastAsia="仿宋" w:cs="仿宋"/>
          <w:sz w:val="30"/>
          <w:szCs w:val="30"/>
          <w:highlight w:val="none"/>
        </w:rPr>
        <w:t>法人代表及法人授权委托人身份证复印件</w:t>
      </w:r>
    </w:p>
    <w:p w14:paraId="4670B3D8">
      <w:pPr>
        <w:pStyle w:val="17"/>
        <w:numPr>
          <w:ilvl w:val="0"/>
          <w:numId w:val="2"/>
        </w:numPr>
        <w:wordWrap w:val="0"/>
        <w:spacing w:after="0"/>
        <w:ind w:left="0" w:firstLine="0" w:firstLineChars="0"/>
        <w:rPr>
          <w:rFonts w:ascii="仿宋" w:hAnsi="仿宋" w:eastAsia="仿宋" w:cs="仿宋"/>
          <w:sz w:val="30"/>
          <w:szCs w:val="30"/>
          <w:highlight w:val="none"/>
        </w:rPr>
      </w:pPr>
      <w:r>
        <w:rPr>
          <w:rFonts w:hint="eastAsia" w:ascii="仿宋" w:hAnsi="仿宋" w:eastAsia="仿宋" w:cs="仿宋"/>
          <w:sz w:val="30"/>
          <w:szCs w:val="30"/>
          <w:highlight w:val="none"/>
        </w:rPr>
        <w:t>其他相关证明资质</w:t>
      </w:r>
    </w:p>
    <w:p w14:paraId="33BF4849">
      <w:pPr>
        <w:pStyle w:val="17"/>
        <w:wordWrap w:val="0"/>
        <w:spacing w:after="0"/>
        <w:ind w:firstLine="0" w:firstLineChars="0"/>
        <w:rPr>
          <w:rFonts w:ascii="仿宋" w:hAnsi="仿宋" w:eastAsia="仿宋" w:cs="仿宋"/>
          <w:sz w:val="30"/>
          <w:szCs w:val="30"/>
          <w:highlight w:val="none"/>
        </w:rPr>
      </w:pPr>
      <w:r>
        <w:rPr>
          <w:rFonts w:ascii="仿宋" w:hAnsi="仿宋" w:eastAsia="仿宋" w:cs="仿宋"/>
          <w:b/>
          <w:bCs w:val="0"/>
          <w:sz w:val="30"/>
          <w:szCs w:val="30"/>
          <w:highlight w:val="none"/>
        </w:rPr>
        <w:t>2.2</w:t>
      </w:r>
      <w:r>
        <w:rPr>
          <w:rFonts w:hint="eastAsia" w:ascii="仿宋" w:hAnsi="仿宋" w:eastAsia="仿宋" w:cs="仿宋"/>
          <w:b/>
          <w:bCs w:val="0"/>
          <w:sz w:val="30"/>
          <w:szCs w:val="30"/>
          <w:highlight w:val="none"/>
        </w:rPr>
        <w:t>商务内容</w:t>
      </w:r>
    </w:p>
    <w:p w14:paraId="349618EE">
      <w:pPr>
        <w:pStyle w:val="17"/>
        <w:numPr>
          <w:ilvl w:val="0"/>
          <w:numId w:val="3"/>
        </w:numPr>
        <w:wordWrap w:val="0"/>
        <w:spacing w:after="0"/>
        <w:ind w:left="0"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响应函。</w:t>
      </w:r>
    </w:p>
    <w:p w14:paraId="043B76E8">
      <w:pPr>
        <w:pStyle w:val="17"/>
        <w:numPr>
          <w:ilvl w:val="0"/>
          <w:numId w:val="3"/>
        </w:numPr>
        <w:wordWrap w:val="0"/>
        <w:spacing w:after="0"/>
        <w:ind w:left="0"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采购一览表。所有价格均为人民币报价，包括完成该项目实施、项目实施涉及所需组件、培训、差旅及服务等所有费用明细，应按功能明细报价。</w:t>
      </w:r>
      <w:r>
        <w:rPr>
          <w:rFonts w:hint="eastAsia" w:ascii="仿宋" w:hAnsi="仿宋" w:eastAsia="仿宋"/>
          <w:sz w:val="30"/>
          <w:szCs w:val="30"/>
          <w:highlight w:val="none"/>
        </w:rPr>
        <w:t>本次常年法律顾问采购价格为</w:t>
      </w:r>
      <w:r>
        <w:rPr>
          <w:rFonts w:hint="eastAsia" w:ascii="仿宋" w:hAnsi="仿宋" w:eastAsia="仿宋"/>
          <w:sz w:val="30"/>
          <w:szCs w:val="30"/>
          <w:highlight w:val="none"/>
          <w:lang w:val="en-US" w:eastAsia="zh-CN"/>
        </w:rPr>
        <w:t>不高于</w:t>
      </w:r>
      <w:r>
        <w:rPr>
          <w:rFonts w:hint="eastAsia" w:ascii="仿宋" w:hAnsi="仿宋" w:eastAsia="仿宋"/>
          <w:sz w:val="30"/>
          <w:szCs w:val="30"/>
          <w:highlight w:val="none"/>
          <w:lang w:eastAsia="zh-CN"/>
        </w:rPr>
        <w:t>8</w:t>
      </w:r>
      <w:r>
        <w:rPr>
          <w:rFonts w:hint="eastAsia" w:ascii="仿宋" w:hAnsi="仿宋" w:eastAsia="仿宋"/>
          <w:sz w:val="30"/>
          <w:szCs w:val="30"/>
          <w:highlight w:val="none"/>
          <w:lang w:val="en-US" w:eastAsia="zh-CN"/>
        </w:rPr>
        <w:t>.7</w:t>
      </w:r>
      <w:r>
        <w:rPr>
          <w:rFonts w:hint="eastAsia" w:ascii="仿宋" w:hAnsi="仿宋" w:eastAsia="仿宋"/>
          <w:sz w:val="30"/>
          <w:szCs w:val="30"/>
          <w:highlight w:val="none"/>
        </w:rPr>
        <w:t>万元/年。</w:t>
      </w:r>
    </w:p>
    <w:p w14:paraId="657324A8">
      <w:pPr>
        <w:pStyle w:val="17"/>
        <w:numPr>
          <w:ilvl w:val="0"/>
          <w:numId w:val="3"/>
        </w:numPr>
        <w:wordWrap w:val="0"/>
        <w:spacing w:after="0"/>
        <w:ind w:left="0"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经审计合格的近三年内的企业财务年度报表。</w:t>
      </w:r>
    </w:p>
    <w:p w14:paraId="0C5526B3">
      <w:pPr>
        <w:pStyle w:val="17"/>
        <w:numPr>
          <w:ilvl w:val="0"/>
          <w:numId w:val="3"/>
        </w:numPr>
        <w:wordWrap w:val="0"/>
        <w:spacing w:after="0"/>
        <w:ind w:left="0"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承诺函。</w:t>
      </w:r>
    </w:p>
    <w:p w14:paraId="33434986">
      <w:pPr>
        <w:pStyle w:val="17"/>
        <w:numPr>
          <w:ilvl w:val="0"/>
          <w:numId w:val="3"/>
        </w:numPr>
        <w:wordWrap w:val="0"/>
        <w:spacing w:after="0"/>
        <w:ind w:left="0"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提供近三年独立实施类似项目的成功案例，要求案例银行业优先，请提供与签约单位合同最后一页盖章复印件，且投标方须注明案例范围，甲方有权核实。</w:t>
      </w:r>
    </w:p>
    <w:p w14:paraId="6EAD120C">
      <w:pPr>
        <w:pStyle w:val="17"/>
        <w:numPr>
          <w:ilvl w:val="0"/>
          <w:numId w:val="3"/>
        </w:numPr>
        <w:wordWrap w:val="0"/>
        <w:spacing w:after="0"/>
        <w:ind w:left="0"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可提供的其它文件。</w:t>
      </w:r>
    </w:p>
    <w:p w14:paraId="30046A61">
      <w:pPr>
        <w:widowControl/>
        <w:shd w:val="clear" w:color="auto" w:fill="FFFFFF"/>
        <w:wordWrap w:val="0"/>
        <w:spacing w:line="360" w:lineRule="auto"/>
        <w:jc w:val="left"/>
        <w:textAlignment w:val="baseline"/>
        <w:rPr>
          <w:rFonts w:ascii="仿宋" w:hAnsi="仿宋" w:eastAsia="仿宋" w:cs="仿宋"/>
          <w:b/>
          <w:sz w:val="36"/>
          <w:szCs w:val="30"/>
          <w:highlight w:val="none"/>
        </w:rPr>
      </w:pPr>
      <w:r>
        <w:rPr>
          <w:rFonts w:hint="eastAsia" w:ascii="仿宋" w:hAnsi="仿宋" w:eastAsia="仿宋" w:cs="仿宋"/>
          <w:b/>
          <w:sz w:val="36"/>
          <w:szCs w:val="30"/>
          <w:highlight w:val="none"/>
        </w:rPr>
        <w:t>三、项目需求</w:t>
      </w:r>
    </w:p>
    <w:p w14:paraId="0EA05F4B">
      <w:pPr>
        <w:widowControl/>
        <w:shd w:val="clear" w:color="auto" w:fill="FFFFFF"/>
        <w:wordWrap w:val="0"/>
        <w:spacing w:line="360" w:lineRule="auto"/>
        <w:jc w:val="left"/>
        <w:textAlignment w:val="baseline"/>
        <w:rPr>
          <w:rFonts w:ascii="仿宋" w:hAnsi="仿宋" w:eastAsia="仿宋" w:cs="仿宋"/>
          <w:b/>
          <w:sz w:val="30"/>
          <w:szCs w:val="30"/>
          <w:highlight w:val="none"/>
        </w:rPr>
      </w:pPr>
      <w:r>
        <w:rPr>
          <w:rFonts w:ascii="仿宋" w:hAnsi="仿宋" w:eastAsia="仿宋" w:cs="仿宋"/>
          <w:b/>
          <w:sz w:val="30"/>
          <w:szCs w:val="30"/>
          <w:highlight w:val="none"/>
        </w:rPr>
        <w:t>3.1</w:t>
      </w:r>
      <w:r>
        <w:rPr>
          <w:rFonts w:hint="eastAsia" w:ascii="仿宋" w:hAnsi="仿宋" w:eastAsia="仿宋" w:cs="仿宋"/>
          <w:b/>
          <w:sz w:val="30"/>
          <w:szCs w:val="30"/>
          <w:highlight w:val="none"/>
        </w:rPr>
        <w:t>项目概况和采购需求</w:t>
      </w:r>
    </w:p>
    <w:p w14:paraId="2B51E67A">
      <w:pPr>
        <w:wordWrap w:val="0"/>
        <w:spacing w:line="360" w:lineRule="auto"/>
        <w:ind w:firstLine="600" w:firstLineChars="200"/>
        <w:rPr>
          <w:rFonts w:ascii="仿宋" w:hAnsi="仿宋" w:eastAsia="仿宋" w:cs="宋体"/>
          <w:kern w:val="0"/>
          <w:sz w:val="30"/>
          <w:szCs w:val="30"/>
          <w:highlight w:val="none"/>
        </w:rPr>
      </w:pPr>
      <w:r>
        <w:rPr>
          <w:rFonts w:hint="eastAsia" w:ascii="仿宋" w:hAnsi="仿宋" w:eastAsia="仿宋" w:cs="宋体"/>
          <w:kern w:val="0"/>
          <w:sz w:val="30"/>
          <w:szCs w:val="30"/>
          <w:highlight w:val="none"/>
        </w:rPr>
        <w:t>新安银行常年法律顾问服务项目采购范围如下</w:t>
      </w:r>
      <w:r>
        <w:rPr>
          <w:rFonts w:ascii="仿宋" w:hAnsi="仿宋" w:eastAsia="仿宋" w:cs="宋体"/>
          <w:kern w:val="0"/>
          <w:sz w:val="30"/>
          <w:szCs w:val="30"/>
          <w:highlight w:val="none"/>
        </w:rPr>
        <w:t>:</w:t>
      </w:r>
    </w:p>
    <w:p w14:paraId="5BA0D5C6">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一是本行涉及的所有劳动诉讼、仲裁案件和有关劳动人事方面的重大专项代理事宜。</w:t>
      </w:r>
    </w:p>
    <w:p w14:paraId="510BCEFF">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二是及时解答日常经营的与劳动用工有关法律咨询（应在两个工作日之内完成）；</w:t>
      </w:r>
    </w:p>
    <w:p w14:paraId="74144BE1">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三是审查修改公司《用工管理规章制度》和《员工手册》等内容；</w:t>
      </w:r>
    </w:p>
    <w:p w14:paraId="57BCAEDF">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四是审查、修改、完善企业劳动用工方面的法律文书（合同）；</w:t>
      </w:r>
    </w:p>
    <w:p w14:paraId="5B63FC0D">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五是就日常业务运营中产生的与劳动用工有关的法律事项，与第三方进行交涉，出具律师函，维护甲方的合法权益；</w:t>
      </w:r>
    </w:p>
    <w:p w14:paraId="4576F9FC">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六是起草并经甲方明确许可后以甲方名义在公共媒介发布与劳动用工有关的法律公告或律师声明；</w:t>
      </w:r>
    </w:p>
    <w:p w14:paraId="0BA3F2C6">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七是对劳动用工个案进行法律审查并提供法律意见；</w:t>
      </w:r>
    </w:p>
    <w:p w14:paraId="5890BB19">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八是代表参与协商、调解、申诉、仲裁或诉讼（承包本行全部的劳动人事案件）；</w:t>
      </w:r>
    </w:p>
    <w:p w14:paraId="5516830E">
      <w:pPr>
        <w:wordWrap w:val="0"/>
        <w:spacing w:line="360" w:lineRule="auto"/>
        <w:ind w:firstLine="600" w:firstLineChars="200"/>
        <w:jc w:val="left"/>
        <w:rPr>
          <w:rFonts w:ascii="仿宋" w:hAnsi="仿宋" w:eastAsia="仿宋" w:cs="宋体"/>
          <w:b/>
          <w:bCs/>
          <w:sz w:val="30"/>
          <w:szCs w:val="30"/>
          <w:highlight w:val="none"/>
        </w:rPr>
      </w:pPr>
      <w:r>
        <w:rPr>
          <w:rFonts w:hint="eastAsia" w:ascii="仿宋" w:hAnsi="仿宋" w:eastAsia="仿宋"/>
          <w:sz w:val="30"/>
          <w:szCs w:val="30"/>
          <w:highlight w:val="none"/>
        </w:rPr>
        <w:t>九是参与其它经双方确认的重大劳动用工法律服务</w:t>
      </w:r>
    </w:p>
    <w:p w14:paraId="6BD68DA3">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lang w:val="en-US" w:eastAsia="zh-CN"/>
        </w:rPr>
        <w:t>十</w:t>
      </w:r>
      <w:r>
        <w:rPr>
          <w:rFonts w:hint="eastAsia" w:ascii="仿宋" w:hAnsi="仿宋" w:eastAsia="仿宋"/>
          <w:sz w:val="30"/>
          <w:szCs w:val="30"/>
          <w:highlight w:val="none"/>
        </w:rPr>
        <w:t>是</w:t>
      </w:r>
      <w:r>
        <w:rPr>
          <w:rFonts w:ascii="仿宋" w:hAnsi="仿宋" w:eastAsia="仿宋"/>
          <w:sz w:val="30"/>
          <w:szCs w:val="30"/>
          <w:highlight w:val="none"/>
        </w:rPr>
        <w:t>提供政策、法律信息</w:t>
      </w:r>
      <w:r>
        <w:rPr>
          <w:rFonts w:hint="eastAsia" w:ascii="仿宋" w:hAnsi="仿宋" w:eastAsia="仿宋"/>
          <w:sz w:val="30"/>
          <w:szCs w:val="30"/>
          <w:highlight w:val="none"/>
        </w:rPr>
        <w:t>，法律建议，出具法律意见书、律师函、发表声明等；</w:t>
      </w:r>
    </w:p>
    <w:p w14:paraId="7C09E349">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lang w:val="en-US" w:eastAsia="zh-CN"/>
        </w:rPr>
        <w:t>十一</w:t>
      </w:r>
      <w:r>
        <w:rPr>
          <w:rFonts w:hint="eastAsia" w:ascii="仿宋" w:hAnsi="仿宋" w:eastAsia="仿宋"/>
          <w:sz w:val="30"/>
          <w:szCs w:val="30"/>
          <w:highlight w:val="none"/>
        </w:rPr>
        <w:t>是</w:t>
      </w:r>
      <w:r>
        <w:rPr>
          <w:rFonts w:ascii="仿宋" w:hAnsi="仿宋" w:eastAsia="仿宋"/>
          <w:sz w:val="30"/>
          <w:szCs w:val="30"/>
          <w:highlight w:val="none"/>
        </w:rPr>
        <w:t>草拟、审查法律文书</w:t>
      </w:r>
      <w:r>
        <w:rPr>
          <w:rFonts w:hint="eastAsia" w:ascii="仿宋" w:hAnsi="仿宋" w:eastAsia="仿宋"/>
          <w:sz w:val="30"/>
          <w:szCs w:val="30"/>
          <w:highlight w:val="none"/>
        </w:rPr>
        <w:t>，参与审查修改合同、协议、章程等法律文件，并提出法律意见；</w:t>
      </w:r>
    </w:p>
    <w:p w14:paraId="4F4711AD">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lang w:val="en-US" w:eastAsia="zh-CN"/>
        </w:rPr>
        <w:t>十二</w:t>
      </w:r>
      <w:r>
        <w:rPr>
          <w:rFonts w:hint="eastAsia" w:ascii="仿宋" w:hAnsi="仿宋" w:eastAsia="仿宋"/>
          <w:sz w:val="30"/>
          <w:szCs w:val="30"/>
          <w:highlight w:val="none"/>
        </w:rPr>
        <w:t>是根据需要，参与甲方工作会议或商务谈判，现场提供法律咨询和意见，提供见证服务等；</w:t>
      </w:r>
      <w:r>
        <w:rPr>
          <w:rFonts w:ascii="仿宋" w:hAnsi="仿宋" w:eastAsia="仿宋"/>
          <w:sz w:val="30"/>
          <w:szCs w:val="30"/>
          <w:highlight w:val="none"/>
        </w:rPr>
        <w:t xml:space="preserve"> </w:t>
      </w:r>
    </w:p>
    <w:p w14:paraId="34A3FA4E">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lang w:val="en-US" w:eastAsia="zh-CN"/>
        </w:rPr>
        <w:t>十三</w:t>
      </w:r>
      <w:r>
        <w:rPr>
          <w:rFonts w:hint="eastAsia" w:ascii="仿宋" w:hAnsi="仿宋" w:eastAsia="仿宋"/>
          <w:sz w:val="30"/>
          <w:szCs w:val="30"/>
          <w:highlight w:val="none"/>
        </w:rPr>
        <w:t>是</w:t>
      </w:r>
      <w:r>
        <w:rPr>
          <w:rFonts w:ascii="仿宋" w:hAnsi="仿宋" w:eastAsia="仿宋"/>
          <w:sz w:val="30"/>
          <w:szCs w:val="30"/>
          <w:highlight w:val="none"/>
        </w:rPr>
        <w:t>协助</w:t>
      </w:r>
      <w:r>
        <w:rPr>
          <w:rFonts w:hint="eastAsia" w:ascii="仿宋" w:hAnsi="仿宋" w:eastAsia="仿宋"/>
          <w:sz w:val="30"/>
          <w:szCs w:val="30"/>
          <w:highlight w:val="none"/>
        </w:rPr>
        <w:t>建立和完善合同管理等；</w:t>
      </w:r>
    </w:p>
    <w:p w14:paraId="7E3BF1DD">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lang w:val="en-US" w:eastAsia="zh-CN"/>
        </w:rPr>
        <w:t>十四</w:t>
      </w:r>
      <w:r>
        <w:rPr>
          <w:rFonts w:hint="eastAsia" w:ascii="仿宋" w:hAnsi="仿宋" w:eastAsia="仿宋"/>
          <w:sz w:val="30"/>
          <w:szCs w:val="30"/>
          <w:highlight w:val="none"/>
        </w:rPr>
        <w:t>是</w:t>
      </w:r>
      <w:r>
        <w:rPr>
          <w:rFonts w:ascii="仿宋" w:hAnsi="仿宋" w:eastAsia="仿宋"/>
          <w:sz w:val="30"/>
          <w:szCs w:val="30"/>
          <w:highlight w:val="none"/>
        </w:rPr>
        <w:t>法制宣传教育</w:t>
      </w:r>
      <w:r>
        <w:rPr>
          <w:rFonts w:hint="eastAsia" w:ascii="仿宋" w:hAnsi="仿宋" w:eastAsia="仿宋"/>
          <w:sz w:val="30"/>
          <w:szCs w:val="30"/>
          <w:highlight w:val="none"/>
        </w:rPr>
        <w:t>，每年为我行开展不少于2场专题法律培训；</w:t>
      </w:r>
    </w:p>
    <w:p w14:paraId="5D841E9C">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lang w:val="en-US" w:eastAsia="zh-CN"/>
        </w:rPr>
        <w:t>十五</w:t>
      </w:r>
      <w:r>
        <w:rPr>
          <w:rFonts w:hint="eastAsia" w:ascii="仿宋" w:hAnsi="仿宋" w:eastAsia="仿宋"/>
          <w:sz w:val="30"/>
          <w:szCs w:val="30"/>
          <w:highlight w:val="none"/>
        </w:rPr>
        <w:t>是</w:t>
      </w:r>
      <w:r>
        <w:rPr>
          <w:rFonts w:ascii="仿宋" w:hAnsi="仿宋" w:eastAsia="仿宋"/>
          <w:sz w:val="30"/>
          <w:szCs w:val="30"/>
          <w:highlight w:val="none"/>
        </w:rPr>
        <w:t>办理其他法律事务</w:t>
      </w:r>
      <w:r>
        <w:rPr>
          <w:rFonts w:hint="eastAsia" w:ascii="仿宋" w:hAnsi="仿宋" w:eastAsia="仿宋"/>
          <w:sz w:val="30"/>
          <w:szCs w:val="30"/>
          <w:highlight w:val="none"/>
        </w:rPr>
        <w:t>。</w:t>
      </w:r>
    </w:p>
    <w:p w14:paraId="3D3FF51B">
      <w:pPr>
        <w:widowControl/>
        <w:shd w:val="clear" w:color="auto" w:fill="FFFFFF"/>
        <w:wordWrap w:val="0"/>
        <w:spacing w:line="360" w:lineRule="auto"/>
        <w:jc w:val="left"/>
        <w:textAlignment w:val="baseline"/>
        <w:rPr>
          <w:rFonts w:ascii="仿宋" w:hAnsi="仿宋" w:eastAsia="仿宋" w:cs="仿宋"/>
          <w:b/>
          <w:sz w:val="30"/>
          <w:szCs w:val="30"/>
          <w:highlight w:val="none"/>
        </w:rPr>
      </w:pPr>
      <w:r>
        <w:rPr>
          <w:rFonts w:ascii="仿宋" w:hAnsi="仿宋" w:eastAsia="仿宋" w:cs="仿宋"/>
          <w:b/>
          <w:sz w:val="30"/>
          <w:szCs w:val="30"/>
          <w:highlight w:val="none"/>
        </w:rPr>
        <w:t>3.2</w:t>
      </w:r>
      <w:r>
        <w:rPr>
          <w:rFonts w:hint="eastAsia" w:ascii="仿宋" w:hAnsi="仿宋" w:eastAsia="仿宋" w:cs="仿宋"/>
          <w:b/>
          <w:sz w:val="30"/>
          <w:szCs w:val="30"/>
          <w:highlight w:val="none"/>
        </w:rPr>
        <w:t>报价</w:t>
      </w:r>
    </w:p>
    <w:p w14:paraId="18326E8D">
      <w:pPr>
        <w:widowControl/>
        <w:shd w:val="clear" w:color="auto" w:fill="FFFFFF"/>
        <w:wordWrap w:val="0"/>
        <w:spacing w:line="360" w:lineRule="auto"/>
        <w:ind w:firstLine="602" w:firstLineChars="200"/>
        <w:jc w:val="left"/>
        <w:textAlignment w:val="baseline"/>
        <w:rPr>
          <w:rFonts w:ascii="仿宋" w:hAnsi="仿宋" w:eastAsia="仿宋"/>
          <w:sz w:val="30"/>
          <w:szCs w:val="30"/>
          <w:highlight w:val="none"/>
        </w:rPr>
      </w:pPr>
      <w:r>
        <w:rPr>
          <w:rFonts w:hint="eastAsia" w:ascii="仿宋" w:hAnsi="仿宋" w:eastAsia="仿宋"/>
          <w:b/>
          <w:bCs/>
          <w:sz w:val="30"/>
          <w:szCs w:val="30"/>
          <w:highlight w:val="none"/>
        </w:rPr>
        <w:t>本行本次招标价格：</w:t>
      </w:r>
      <w:r>
        <w:rPr>
          <w:rFonts w:hint="eastAsia" w:ascii="仿宋" w:hAnsi="仿宋" w:eastAsia="仿宋"/>
          <w:b/>
          <w:bCs/>
          <w:sz w:val="30"/>
          <w:szCs w:val="30"/>
          <w:highlight w:val="none"/>
          <w:lang w:val="en-US" w:eastAsia="zh-CN"/>
        </w:rPr>
        <w:t>不高于</w:t>
      </w:r>
      <w:r>
        <w:rPr>
          <w:rFonts w:hint="eastAsia" w:ascii="仿宋" w:hAnsi="仿宋" w:eastAsia="仿宋"/>
          <w:b/>
          <w:bCs/>
          <w:sz w:val="30"/>
          <w:szCs w:val="30"/>
          <w:highlight w:val="none"/>
          <w:lang w:val="en-US" w:eastAsia="zh-CN"/>
        </w:rPr>
        <w:t>8.7</w:t>
      </w:r>
      <w:r>
        <w:rPr>
          <w:rFonts w:hint="eastAsia" w:ascii="仿宋" w:hAnsi="仿宋" w:eastAsia="仿宋"/>
          <w:sz w:val="30"/>
          <w:szCs w:val="30"/>
          <w:highlight w:val="none"/>
        </w:rPr>
        <w:t>万元/年，合同签署后当年年底前（12月份）支付。</w:t>
      </w:r>
    </w:p>
    <w:p w14:paraId="79EF6F7D">
      <w:pPr>
        <w:widowControl/>
        <w:shd w:val="clear" w:color="auto" w:fill="FFFFFF"/>
        <w:wordWrap w:val="0"/>
        <w:spacing w:line="360" w:lineRule="auto"/>
        <w:jc w:val="left"/>
        <w:textAlignment w:val="baseline"/>
        <w:rPr>
          <w:rFonts w:ascii="仿宋" w:hAnsi="仿宋" w:eastAsia="仿宋"/>
          <w:b/>
          <w:sz w:val="30"/>
          <w:szCs w:val="30"/>
          <w:highlight w:val="none"/>
        </w:rPr>
      </w:pPr>
      <w:r>
        <w:rPr>
          <w:rFonts w:ascii="仿宋" w:hAnsi="仿宋" w:eastAsia="仿宋"/>
          <w:b/>
          <w:sz w:val="30"/>
          <w:szCs w:val="30"/>
          <w:highlight w:val="none"/>
        </w:rPr>
        <w:t>3.3</w:t>
      </w:r>
      <w:r>
        <w:rPr>
          <w:rFonts w:hint="eastAsia" w:ascii="仿宋" w:hAnsi="仿宋" w:eastAsia="仿宋"/>
          <w:b/>
          <w:sz w:val="30"/>
          <w:szCs w:val="30"/>
          <w:highlight w:val="none"/>
        </w:rPr>
        <w:t>人员配备要求</w:t>
      </w:r>
    </w:p>
    <w:p w14:paraId="5D71DA39">
      <w:pPr>
        <w:wordWrap w:val="0"/>
        <w:spacing w:line="360" w:lineRule="auto"/>
        <w:ind w:firstLine="600" w:firstLineChars="200"/>
        <w:rPr>
          <w:rFonts w:ascii="仿宋" w:hAnsi="仿宋" w:eastAsia="仿宋"/>
          <w:sz w:val="30"/>
          <w:szCs w:val="30"/>
          <w:highlight w:val="none"/>
        </w:rPr>
      </w:pPr>
      <w:r>
        <w:rPr>
          <w:rFonts w:hint="eastAsia" w:ascii="仿宋" w:hAnsi="仿宋" w:eastAsia="仿宋"/>
          <w:sz w:val="30"/>
          <w:szCs w:val="30"/>
          <w:highlight w:val="none"/>
        </w:rPr>
        <w:t>1.投标律师事务所执业律师（不含实习律师）至少50人以上；</w:t>
      </w:r>
    </w:p>
    <w:p w14:paraId="6A046C66">
      <w:pPr>
        <w:wordWrap w:val="0"/>
        <w:spacing w:line="360" w:lineRule="auto"/>
        <w:ind w:firstLine="600" w:firstLineChars="200"/>
        <w:rPr>
          <w:rFonts w:ascii="仿宋" w:hAnsi="仿宋" w:eastAsia="仿宋" w:cs="Times New Roman"/>
          <w:sz w:val="30"/>
          <w:szCs w:val="30"/>
          <w:highlight w:val="none"/>
        </w:rPr>
      </w:pPr>
      <w:r>
        <w:rPr>
          <w:rFonts w:hint="eastAsia" w:ascii="仿宋" w:hAnsi="仿宋" w:eastAsia="仿宋"/>
          <w:sz w:val="30"/>
          <w:szCs w:val="30"/>
          <w:highlight w:val="none"/>
        </w:rPr>
        <w:t>2.顾问团队至少5人：分层级看，至少有3名（含）以上律所合伙人。</w:t>
      </w:r>
    </w:p>
    <w:p w14:paraId="168B6EB6">
      <w:pPr>
        <w:pStyle w:val="37"/>
        <w:wordWrap w:val="0"/>
        <w:rPr>
          <w:rFonts w:hAnsi="仿宋"/>
          <w:sz w:val="30"/>
          <w:szCs w:val="30"/>
          <w:highlight w:val="none"/>
        </w:rPr>
      </w:pPr>
    </w:p>
    <w:p w14:paraId="4508F396">
      <w:pPr>
        <w:pStyle w:val="37"/>
        <w:wordWrap w:val="0"/>
        <w:rPr>
          <w:rFonts w:hAnsi="仿宋"/>
          <w:sz w:val="30"/>
          <w:szCs w:val="30"/>
          <w:highlight w:val="none"/>
        </w:rPr>
      </w:pPr>
    </w:p>
    <w:p w14:paraId="5B14D7BA">
      <w:pPr>
        <w:pStyle w:val="37"/>
        <w:wordWrap w:val="0"/>
        <w:rPr>
          <w:rFonts w:hAnsi="仿宋"/>
          <w:sz w:val="30"/>
          <w:szCs w:val="30"/>
          <w:highlight w:val="none"/>
        </w:rPr>
      </w:pPr>
    </w:p>
    <w:p w14:paraId="2133F55D">
      <w:pPr>
        <w:pStyle w:val="37"/>
        <w:wordWrap w:val="0"/>
        <w:rPr>
          <w:rFonts w:hAnsi="仿宋"/>
          <w:sz w:val="30"/>
          <w:szCs w:val="30"/>
          <w:highlight w:val="none"/>
        </w:rPr>
      </w:pPr>
    </w:p>
    <w:p w14:paraId="73E06169">
      <w:pPr>
        <w:pStyle w:val="37"/>
        <w:wordWrap w:val="0"/>
        <w:rPr>
          <w:rFonts w:hAnsi="仿宋"/>
          <w:sz w:val="30"/>
          <w:szCs w:val="30"/>
          <w:highlight w:val="none"/>
        </w:rPr>
      </w:pPr>
    </w:p>
    <w:p w14:paraId="2ED3016E">
      <w:pPr>
        <w:pStyle w:val="37"/>
        <w:wordWrap w:val="0"/>
        <w:rPr>
          <w:rFonts w:hAnsi="仿宋"/>
          <w:sz w:val="30"/>
          <w:szCs w:val="30"/>
          <w:highlight w:val="none"/>
        </w:rPr>
      </w:pPr>
    </w:p>
    <w:p w14:paraId="3950F001">
      <w:pPr>
        <w:pStyle w:val="37"/>
        <w:wordWrap w:val="0"/>
        <w:rPr>
          <w:rFonts w:hAnsi="仿宋"/>
          <w:sz w:val="30"/>
          <w:szCs w:val="30"/>
          <w:highlight w:val="none"/>
        </w:rPr>
      </w:pPr>
    </w:p>
    <w:p w14:paraId="026F551A">
      <w:pPr>
        <w:pStyle w:val="37"/>
        <w:wordWrap w:val="0"/>
        <w:rPr>
          <w:rFonts w:hAnsi="仿宋"/>
          <w:sz w:val="30"/>
          <w:szCs w:val="30"/>
          <w:highlight w:val="none"/>
        </w:rPr>
      </w:pPr>
    </w:p>
    <w:p w14:paraId="36C5B8CD">
      <w:pPr>
        <w:pStyle w:val="37"/>
        <w:wordWrap w:val="0"/>
        <w:rPr>
          <w:rFonts w:hAnsi="仿宋"/>
          <w:sz w:val="30"/>
          <w:szCs w:val="30"/>
          <w:highlight w:val="none"/>
        </w:rPr>
      </w:pPr>
    </w:p>
    <w:p w14:paraId="109997FF">
      <w:pPr>
        <w:pStyle w:val="37"/>
        <w:wordWrap w:val="0"/>
        <w:rPr>
          <w:rFonts w:hAnsi="仿宋"/>
          <w:sz w:val="30"/>
          <w:szCs w:val="30"/>
          <w:highlight w:val="none"/>
        </w:rPr>
      </w:pPr>
    </w:p>
    <w:p w14:paraId="2376219B">
      <w:pPr>
        <w:wordWrap w:val="0"/>
        <w:rPr>
          <w:rFonts w:hAnsi="仿宋"/>
          <w:sz w:val="30"/>
          <w:szCs w:val="30"/>
          <w:highlight w:val="none"/>
        </w:rPr>
      </w:pPr>
      <w:r>
        <w:rPr>
          <w:rFonts w:hAnsi="仿宋"/>
          <w:sz w:val="30"/>
          <w:szCs w:val="30"/>
          <w:highlight w:val="none"/>
        </w:rPr>
        <w:br w:type="page"/>
      </w:r>
    </w:p>
    <w:p w14:paraId="31BC44AF">
      <w:pPr>
        <w:pStyle w:val="4"/>
        <w:numPr>
          <w:ilvl w:val="0"/>
          <w:numId w:val="0"/>
        </w:numPr>
        <w:wordWrap w:val="0"/>
        <w:spacing w:line="240" w:lineRule="auto"/>
        <w:rPr>
          <w:rFonts w:ascii="仿宋" w:hAnsi="仿宋" w:eastAsia="仿宋" w:cs="仿宋"/>
          <w:sz w:val="30"/>
          <w:szCs w:val="30"/>
          <w:highlight w:val="none"/>
        </w:rPr>
      </w:pPr>
      <w:r>
        <w:rPr>
          <w:rFonts w:hint="eastAsia" w:ascii="仿宋" w:hAnsi="仿宋" w:eastAsia="仿宋" w:cs="仿宋"/>
          <w:sz w:val="30"/>
          <w:szCs w:val="30"/>
          <w:highlight w:val="none"/>
        </w:rPr>
        <w:t>附件一：采购响应函</w:t>
      </w:r>
    </w:p>
    <w:p w14:paraId="35627D89">
      <w:pPr>
        <w:wordWrap w:val="0"/>
        <w:jc w:val="center"/>
        <w:rPr>
          <w:rFonts w:ascii="仿宋" w:hAnsi="仿宋" w:eastAsia="仿宋" w:cs="仿宋"/>
          <w:b/>
          <w:sz w:val="30"/>
          <w:szCs w:val="30"/>
          <w:highlight w:val="none"/>
        </w:rPr>
      </w:pPr>
      <w:r>
        <w:rPr>
          <w:rFonts w:hint="eastAsia" w:ascii="仿宋" w:hAnsi="仿宋" w:eastAsia="仿宋" w:cs="仿宋"/>
          <w:b/>
          <w:sz w:val="30"/>
          <w:szCs w:val="30"/>
          <w:highlight w:val="none"/>
        </w:rPr>
        <w:t>采 购 响 应 函</w:t>
      </w:r>
    </w:p>
    <w:p w14:paraId="01A87BB1">
      <w:pPr>
        <w:wordWrap w:val="0"/>
        <w:rPr>
          <w:rFonts w:ascii="仿宋" w:hAnsi="仿宋" w:eastAsia="仿宋" w:cs="仿宋"/>
          <w:sz w:val="30"/>
          <w:szCs w:val="30"/>
          <w:highlight w:val="none"/>
        </w:rPr>
      </w:pPr>
      <w:r>
        <w:rPr>
          <w:rFonts w:hint="eastAsia" w:ascii="仿宋" w:hAnsi="仿宋" w:eastAsia="仿宋" w:cs="仿宋"/>
          <w:sz w:val="30"/>
          <w:szCs w:val="30"/>
          <w:highlight w:val="none"/>
          <w:u w:val="single"/>
        </w:rPr>
        <w:t>安徽新安银行股份有限公司</w:t>
      </w:r>
      <w:r>
        <w:rPr>
          <w:rFonts w:hint="eastAsia" w:ascii="仿宋" w:hAnsi="仿宋" w:eastAsia="仿宋" w:cs="仿宋"/>
          <w:sz w:val="30"/>
          <w:szCs w:val="30"/>
          <w:highlight w:val="none"/>
        </w:rPr>
        <w:t>：</w:t>
      </w:r>
    </w:p>
    <w:p w14:paraId="0BD2E330">
      <w:pPr>
        <w:wordWrap w:val="0"/>
        <w:ind w:firstLine="420"/>
        <w:rPr>
          <w:rFonts w:ascii="仿宋" w:hAnsi="仿宋" w:eastAsia="仿宋" w:cs="仿宋"/>
          <w:sz w:val="30"/>
          <w:szCs w:val="30"/>
          <w:highlight w:val="none"/>
        </w:rPr>
      </w:pP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（供给单位全称）授权</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（全权代表姓名）</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（职务、职称）为全权代表，参加贵方组织的</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(采购项目名称)集采的有关活动，并对</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进行响应。为此：</w:t>
      </w:r>
    </w:p>
    <w:p w14:paraId="5632B5B2">
      <w:pPr>
        <w:wordWrap w:val="0"/>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 提供集采须知规定的全部采购文件：正本1份，副本3份。</w:t>
      </w:r>
    </w:p>
    <w:p w14:paraId="7031469B">
      <w:pPr>
        <w:wordWrap w:val="0"/>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 集采供给总响应价为(大写)：</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元人民币。</w:t>
      </w:r>
    </w:p>
    <w:p w14:paraId="319E4113">
      <w:pPr>
        <w:wordWrap w:val="0"/>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 保证遵守集采文件中的有关规定和收费标准。</w:t>
      </w:r>
    </w:p>
    <w:p w14:paraId="29A90A29">
      <w:pPr>
        <w:wordWrap w:val="0"/>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 保证忠实地执行买卖双方所签的经济合同，并承担合同规定的责任义务。</w:t>
      </w:r>
    </w:p>
    <w:p w14:paraId="05E1837C">
      <w:pPr>
        <w:wordWrap w:val="0"/>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5. 愿意向贵方提供任何与该项集采有关的数据、情况和技术资料。</w:t>
      </w:r>
    </w:p>
    <w:p w14:paraId="0A598642">
      <w:pPr>
        <w:wordWrap w:val="0"/>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6. 与本集采有关的一切往来通讯请寄：</w:t>
      </w:r>
    </w:p>
    <w:p w14:paraId="248B7748">
      <w:pPr>
        <w:wordWrap w:val="0"/>
        <w:ind w:firstLine="420"/>
        <w:rPr>
          <w:rFonts w:ascii="仿宋" w:hAnsi="仿宋" w:eastAsia="仿宋" w:cs="仿宋"/>
          <w:sz w:val="30"/>
          <w:szCs w:val="30"/>
          <w:highlight w:val="none"/>
          <w:u w:val="single"/>
        </w:rPr>
      </w:pPr>
      <w:r>
        <w:rPr>
          <w:rFonts w:hint="eastAsia" w:ascii="仿宋" w:hAnsi="仿宋" w:eastAsia="仿宋" w:cs="仿宋"/>
          <w:sz w:val="30"/>
          <w:szCs w:val="30"/>
          <w:highlight w:val="none"/>
        </w:rPr>
        <w:t>地址：</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p>
    <w:p w14:paraId="45822A32">
      <w:pPr>
        <w:wordWrap w:val="0"/>
        <w:ind w:firstLine="420"/>
        <w:rPr>
          <w:rFonts w:ascii="仿宋" w:hAnsi="仿宋" w:eastAsia="仿宋" w:cs="仿宋"/>
          <w:sz w:val="30"/>
          <w:szCs w:val="30"/>
          <w:highlight w:val="none"/>
        </w:rPr>
      </w:pPr>
      <w:r>
        <w:rPr>
          <w:rFonts w:hint="eastAsia" w:ascii="仿宋" w:hAnsi="仿宋" w:eastAsia="仿宋" w:cs="仿宋"/>
          <w:sz w:val="30"/>
          <w:szCs w:val="30"/>
          <w:highlight w:val="none"/>
        </w:rPr>
        <w:t>邮编：</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rPr>
        <w:t>电话：</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p>
    <w:p w14:paraId="3E20DCF0">
      <w:pPr>
        <w:wordWrap w:val="0"/>
        <w:ind w:firstLine="420"/>
        <w:rPr>
          <w:rFonts w:ascii="仿宋" w:hAnsi="仿宋" w:eastAsia="仿宋" w:cs="仿宋"/>
          <w:sz w:val="30"/>
          <w:szCs w:val="30"/>
          <w:highlight w:val="none"/>
        </w:rPr>
      </w:pPr>
      <w:r>
        <w:rPr>
          <w:rFonts w:hint="eastAsia" w:ascii="仿宋" w:hAnsi="仿宋" w:eastAsia="仿宋" w:cs="仿宋"/>
          <w:sz w:val="30"/>
          <w:szCs w:val="30"/>
          <w:highlight w:val="none"/>
        </w:rPr>
        <w:t>传真：</w:t>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r>
        <w:rPr>
          <w:rFonts w:hint="eastAsia" w:ascii="仿宋" w:hAnsi="仿宋" w:eastAsia="仿宋" w:cs="仿宋"/>
          <w:sz w:val="30"/>
          <w:szCs w:val="30"/>
          <w:highlight w:val="none"/>
          <w:u w:val="single"/>
        </w:rPr>
        <w:tab/>
      </w:r>
    </w:p>
    <w:p w14:paraId="01AC5667">
      <w:pPr>
        <w:wordWrap w:val="0"/>
        <w:ind w:left="4675" w:firstLine="425"/>
        <w:rPr>
          <w:rFonts w:ascii="仿宋" w:hAnsi="仿宋" w:eastAsia="仿宋" w:cs="仿宋"/>
          <w:sz w:val="30"/>
          <w:szCs w:val="30"/>
          <w:highlight w:val="none"/>
        </w:rPr>
      </w:pPr>
    </w:p>
    <w:p w14:paraId="1E6607A4">
      <w:pPr>
        <w:wordWrap w:val="0"/>
        <w:ind w:left="4675" w:firstLine="425"/>
        <w:rPr>
          <w:rFonts w:ascii="仿宋" w:hAnsi="仿宋" w:eastAsia="仿宋" w:cs="仿宋"/>
          <w:sz w:val="30"/>
          <w:szCs w:val="30"/>
          <w:highlight w:val="none"/>
        </w:rPr>
      </w:pPr>
      <w:r>
        <w:rPr>
          <w:rFonts w:hint="eastAsia" w:ascii="仿宋" w:hAnsi="仿宋" w:eastAsia="仿宋" w:cs="仿宋"/>
          <w:sz w:val="30"/>
          <w:szCs w:val="30"/>
          <w:highlight w:val="none"/>
        </w:rPr>
        <w:t>供给单位(盖章)：</w:t>
      </w:r>
    </w:p>
    <w:p w14:paraId="6D7A6739">
      <w:pPr>
        <w:wordWrap w:val="0"/>
        <w:ind w:left="4675" w:firstLine="425"/>
        <w:rPr>
          <w:rFonts w:ascii="仿宋" w:hAnsi="仿宋" w:eastAsia="仿宋" w:cs="仿宋"/>
          <w:sz w:val="30"/>
          <w:szCs w:val="30"/>
          <w:highlight w:val="none"/>
        </w:rPr>
      </w:pPr>
      <w:r>
        <w:rPr>
          <w:rFonts w:hint="eastAsia" w:ascii="仿宋" w:hAnsi="仿宋" w:eastAsia="仿宋" w:cs="仿宋"/>
          <w:sz w:val="30"/>
          <w:szCs w:val="30"/>
          <w:highlight w:val="none"/>
        </w:rPr>
        <w:t>全权代表(签字)：</w:t>
      </w:r>
    </w:p>
    <w:p w14:paraId="7D3FA16B">
      <w:pPr>
        <w:wordWrap w:val="0"/>
        <w:ind w:left="4675" w:firstLine="425"/>
        <w:rPr>
          <w:rFonts w:ascii="仿宋" w:hAnsi="仿宋" w:eastAsia="仿宋" w:cs="仿宋"/>
          <w:sz w:val="30"/>
          <w:szCs w:val="30"/>
          <w:highlight w:val="none"/>
        </w:rPr>
      </w:pPr>
      <w:r>
        <w:rPr>
          <w:rFonts w:hint="eastAsia" w:ascii="仿宋" w:hAnsi="仿宋" w:eastAsia="仿宋" w:cs="仿宋"/>
          <w:sz w:val="30"/>
          <w:szCs w:val="30"/>
          <w:highlight w:val="none"/>
        </w:rPr>
        <w:t>日  期：</w:t>
      </w:r>
    </w:p>
    <w:p w14:paraId="490E5413">
      <w:pPr>
        <w:wordWrap w:val="0"/>
        <w:ind w:left="4675" w:firstLine="425"/>
        <w:rPr>
          <w:rFonts w:ascii="仿宋" w:hAnsi="仿宋" w:eastAsia="仿宋" w:cs="仿宋"/>
          <w:sz w:val="30"/>
          <w:szCs w:val="30"/>
          <w:highlight w:val="none"/>
        </w:rPr>
      </w:pPr>
    </w:p>
    <w:p w14:paraId="75BB8FC3">
      <w:pPr>
        <w:pStyle w:val="12"/>
        <w:wordWrap w:val="0"/>
        <w:ind w:firstLine="600"/>
        <w:rPr>
          <w:rFonts w:ascii="仿宋" w:hAnsi="仿宋" w:eastAsia="仿宋" w:cs="仿宋"/>
          <w:sz w:val="30"/>
          <w:szCs w:val="30"/>
          <w:highlight w:val="none"/>
        </w:rPr>
      </w:pPr>
    </w:p>
    <w:p w14:paraId="07FDF807">
      <w:pPr>
        <w:pStyle w:val="11"/>
        <w:wordWrap w:val="0"/>
        <w:rPr>
          <w:rFonts w:ascii="仿宋" w:hAnsi="仿宋" w:eastAsia="仿宋" w:cs="仿宋"/>
          <w:sz w:val="30"/>
          <w:szCs w:val="30"/>
          <w:highlight w:val="none"/>
        </w:rPr>
      </w:pPr>
    </w:p>
    <w:p w14:paraId="7F971A80">
      <w:pPr>
        <w:pStyle w:val="37"/>
        <w:wordWrap w:val="0"/>
        <w:rPr>
          <w:rFonts w:hAnsi="仿宋"/>
          <w:sz w:val="30"/>
          <w:szCs w:val="30"/>
          <w:highlight w:val="none"/>
        </w:rPr>
      </w:pPr>
    </w:p>
    <w:p w14:paraId="5FD50FEF">
      <w:pPr>
        <w:pStyle w:val="37"/>
        <w:wordWrap w:val="0"/>
        <w:rPr>
          <w:rFonts w:hAnsi="仿宋"/>
          <w:sz w:val="30"/>
          <w:szCs w:val="30"/>
          <w:highlight w:val="none"/>
        </w:rPr>
      </w:pPr>
    </w:p>
    <w:p w14:paraId="57B87D74">
      <w:pPr>
        <w:pStyle w:val="37"/>
        <w:wordWrap w:val="0"/>
        <w:rPr>
          <w:rFonts w:hAnsi="仿宋"/>
          <w:sz w:val="30"/>
          <w:szCs w:val="30"/>
          <w:highlight w:val="none"/>
        </w:rPr>
      </w:pPr>
    </w:p>
    <w:p w14:paraId="78C52935">
      <w:pPr>
        <w:pStyle w:val="37"/>
        <w:wordWrap w:val="0"/>
        <w:rPr>
          <w:rFonts w:hAnsi="仿宋"/>
          <w:sz w:val="30"/>
          <w:szCs w:val="30"/>
          <w:highlight w:val="none"/>
        </w:rPr>
      </w:pPr>
    </w:p>
    <w:p w14:paraId="07D146ED">
      <w:pPr>
        <w:pStyle w:val="37"/>
        <w:wordWrap w:val="0"/>
        <w:rPr>
          <w:rFonts w:hAnsi="仿宋"/>
          <w:sz w:val="30"/>
          <w:szCs w:val="30"/>
          <w:highlight w:val="none"/>
        </w:rPr>
      </w:pPr>
    </w:p>
    <w:p w14:paraId="65043D71">
      <w:pPr>
        <w:pStyle w:val="37"/>
        <w:wordWrap w:val="0"/>
        <w:rPr>
          <w:rFonts w:hAnsi="仿宋"/>
          <w:sz w:val="30"/>
          <w:szCs w:val="30"/>
          <w:highlight w:val="none"/>
        </w:rPr>
      </w:pPr>
    </w:p>
    <w:p w14:paraId="4675F6F2">
      <w:pPr>
        <w:pStyle w:val="37"/>
        <w:wordWrap w:val="0"/>
        <w:rPr>
          <w:rFonts w:hAnsi="仿宋"/>
          <w:sz w:val="30"/>
          <w:szCs w:val="30"/>
          <w:highlight w:val="none"/>
        </w:rPr>
      </w:pPr>
    </w:p>
    <w:p w14:paraId="4F02E0BC">
      <w:pPr>
        <w:pStyle w:val="37"/>
        <w:wordWrap w:val="0"/>
        <w:rPr>
          <w:rFonts w:hAnsi="仿宋"/>
          <w:sz w:val="30"/>
          <w:szCs w:val="30"/>
          <w:highlight w:val="none"/>
        </w:rPr>
      </w:pPr>
    </w:p>
    <w:p w14:paraId="06B3F068">
      <w:pPr>
        <w:pStyle w:val="3"/>
        <w:numPr>
          <w:ilvl w:val="0"/>
          <w:numId w:val="0"/>
        </w:numPr>
        <w:wordWrap w:val="0"/>
        <w:rPr>
          <w:rFonts w:ascii="仿宋" w:hAnsi="仿宋" w:eastAsia="仿宋" w:cs="仿宋"/>
          <w:b w:val="0"/>
          <w:sz w:val="30"/>
          <w:szCs w:val="30"/>
          <w:highlight w:val="none"/>
        </w:rPr>
      </w:pPr>
      <w:r>
        <w:rPr>
          <w:rFonts w:hint="eastAsia" w:ascii="仿宋" w:hAnsi="仿宋" w:eastAsia="仿宋" w:cs="仿宋"/>
          <w:sz w:val="30"/>
          <w:szCs w:val="30"/>
          <w:highlight w:val="none"/>
        </w:rPr>
        <w:t>附件二：采购一览表</w:t>
      </w:r>
    </w:p>
    <w:p w14:paraId="1644F1FA">
      <w:pPr>
        <w:pStyle w:val="16"/>
        <w:tabs>
          <w:tab w:val="left" w:pos="3815"/>
          <w:tab w:val="center" w:pos="6980"/>
        </w:tabs>
        <w:wordWrap w:val="0"/>
        <w:snapToGrid w:val="0"/>
        <w:jc w:val="center"/>
        <w:rPr>
          <w:rFonts w:ascii="仿宋" w:hAnsi="仿宋" w:eastAsia="仿宋" w:cs="仿宋"/>
          <w:b/>
          <w:sz w:val="30"/>
          <w:szCs w:val="30"/>
          <w:highlight w:val="none"/>
        </w:rPr>
      </w:pPr>
      <w:r>
        <w:rPr>
          <w:rStyle w:val="20"/>
          <w:rFonts w:hint="eastAsia" w:ascii="仿宋" w:hAnsi="仿宋" w:eastAsia="仿宋" w:cs="仿宋"/>
          <w:sz w:val="30"/>
          <w:szCs w:val="30"/>
          <w:highlight w:val="none"/>
        </w:rPr>
        <w:t>采　购　一　览　表</w:t>
      </w:r>
    </w:p>
    <w:p w14:paraId="45F97BD1">
      <w:pPr>
        <w:pStyle w:val="37"/>
        <w:wordWrap w:val="0"/>
        <w:spacing w:line="360" w:lineRule="auto"/>
        <w:ind w:left="1470" w:hanging="1470"/>
        <w:jc w:val="both"/>
        <w:rPr>
          <w:rFonts w:hAnsi="仿宋"/>
          <w:color w:val="auto"/>
          <w:sz w:val="30"/>
          <w:szCs w:val="30"/>
          <w:highlight w:val="none"/>
        </w:rPr>
      </w:pPr>
      <w:r>
        <w:rPr>
          <w:rFonts w:hint="eastAsia" w:hAnsi="仿宋"/>
          <w:color w:val="auto"/>
          <w:sz w:val="30"/>
          <w:szCs w:val="30"/>
          <w:highlight w:val="none"/>
        </w:rPr>
        <w:t>项目名称：</w:t>
      </w:r>
      <w:r>
        <w:rPr>
          <w:rFonts w:hint="eastAsia" w:hAnsi="仿宋"/>
          <w:color w:val="auto"/>
          <w:sz w:val="30"/>
          <w:szCs w:val="30"/>
          <w:highlight w:val="none"/>
          <w:u w:val="single"/>
        </w:rPr>
        <w:tab/>
      </w:r>
      <w:r>
        <w:rPr>
          <w:rFonts w:hint="eastAsia" w:hAnsi="仿宋"/>
          <w:color w:val="auto"/>
          <w:sz w:val="30"/>
          <w:szCs w:val="30"/>
          <w:highlight w:val="none"/>
          <w:u w:val="single"/>
        </w:rPr>
        <w:t xml:space="preserve">                         </w:t>
      </w:r>
      <w:r>
        <w:rPr>
          <w:rFonts w:hint="eastAsia" w:hAnsi="仿宋"/>
          <w:color w:val="auto"/>
          <w:sz w:val="30"/>
          <w:szCs w:val="30"/>
          <w:highlight w:val="none"/>
          <w:u w:val="single"/>
        </w:rPr>
        <w:tab/>
      </w:r>
    </w:p>
    <w:p w14:paraId="6395275C">
      <w:pPr>
        <w:pStyle w:val="37"/>
        <w:tabs>
          <w:tab w:val="left" w:pos="5130"/>
        </w:tabs>
        <w:wordWrap w:val="0"/>
        <w:spacing w:after="120" w:afterLines="50" w:line="360" w:lineRule="auto"/>
        <w:ind w:left="1470" w:hanging="1470"/>
        <w:jc w:val="both"/>
        <w:rPr>
          <w:rFonts w:hAnsi="仿宋"/>
          <w:color w:val="auto"/>
          <w:sz w:val="30"/>
          <w:szCs w:val="30"/>
          <w:highlight w:val="none"/>
        </w:rPr>
      </w:pPr>
      <w:r>
        <w:rPr>
          <w:rFonts w:hint="eastAsia" w:hAnsi="仿宋"/>
          <w:color w:val="auto"/>
          <w:sz w:val="30"/>
          <w:szCs w:val="30"/>
          <w:highlight w:val="none"/>
        </w:rPr>
        <w:t>供给单位：</w:t>
      </w:r>
      <w:r>
        <w:rPr>
          <w:rFonts w:hint="eastAsia" w:hAnsi="仿宋"/>
          <w:color w:val="auto"/>
          <w:sz w:val="30"/>
          <w:szCs w:val="30"/>
          <w:highlight w:val="none"/>
          <w:u w:val="single"/>
        </w:rPr>
        <w:tab/>
      </w:r>
      <w:r>
        <w:rPr>
          <w:rFonts w:hint="eastAsia" w:hAnsi="仿宋"/>
          <w:color w:val="auto"/>
          <w:sz w:val="30"/>
          <w:szCs w:val="30"/>
          <w:highlight w:val="none"/>
          <w:u w:val="single"/>
        </w:rPr>
        <w:tab/>
      </w:r>
      <w:r>
        <w:rPr>
          <w:rFonts w:hint="eastAsia" w:hAnsi="仿宋"/>
          <w:color w:val="auto"/>
          <w:sz w:val="30"/>
          <w:szCs w:val="30"/>
          <w:highlight w:val="none"/>
        </w:rPr>
        <w:t xml:space="preserve">　      价格单位：（人民币）元 </w:t>
      </w:r>
    </w:p>
    <w:tbl>
      <w:tblPr>
        <w:tblStyle w:val="18"/>
        <w:tblW w:w="9528" w:type="dxa"/>
        <w:tblInd w:w="108"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900"/>
        <w:gridCol w:w="1200"/>
        <w:gridCol w:w="1444"/>
        <w:gridCol w:w="1406"/>
        <w:gridCol w:w="3414"/>
        <w:gridCol w:w="1164"/>
      </w:tblGrid>
      <w:tr w14:paraId="06827E42">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239" w:hRule="atLeast"/>
        </w:trPr>
        <w:tc>
          <w:tcPr>
            <w:tcW w:w="900" w:type="dxa"/>
            <w:vAlign w:val="center"/>
          </w:tcPr>
          <w:p w14:paraId="714B355E">
            <w:pPr>
              <w:pStyle w:val="37"/>
              <w:wordWrap w:val="0"/>
              <w:ind w:left="1476" w:hanging="1476"/>
              <w:jc w:val="center"/>
              <w:rPr>
                <w:rFonts w:hAnsi="仿宋"/>
                <w:b/>
                <w:color w:val="auto"/>
                <w:sz w:val="30"/>
                <w:szCs w:val="30"/>
                <w:highlight w:val="none"/>
              </w:rPr>
            </w:pPr>
            <w:r>
              <w:rPr>
                <w:rFonts w:hint="eastAsia" w:hAnsi="仿宋"/>
                <w:b/>
                <w:color w:val="auto"/>
                <w:sz w:val="30"/>
                <w:szCs w:val="30"/>
                <w:highlight w:val="none"/>
              </w:rPr>
              <w:t>序号</w:t>
            </w:r>
          </w:p>
        </w:tc>
        <w:tc>
          <w:tcPr>
            <w:tcW w:w="1200" w:type="dxa"/>
            <w:tcBorders>
              <w:right w:val="single" w:color="auto" w:sz="4" w:space="0"/>
            </w:tcBorders>
            <w:vAlign w:val="center"/>
          </w:tcPr>
          <w:p w14:paraId="5F584A58">
            <w:pPr>
              <w:pStyle w:val="37"/>
              <w:wordWrap w:val="0"/>
              <w:jc w:val="center"/>
              <w:rPr>
                <w:rFonts w:hAnsi="仿宋"/>
                <w:b/>
                <w:color w:val="auto"/>
                <w:sz w:val="30"/>
                <w:szCs w:val="30"/>
                <w:highlight w:val="none"/>
              </w:rPr>
            </w:pPr>
            <w:r>
              <w:rPr>
                <w:rFonts w:hint="eastAsia" w:hAnsi="仿宋"/>
                <w:b/>
                <w:color w:val="auto"/>
                <w:sz w:val="30"/>
                <w:szCs w:val="30"/>
                <w:highlight w:val="none"/>
              </w:rPr>
              <w:t>项目名称</w:t>
            </w:r>
          </w:p>
        </w:tc>
        <w:tc>
          <w:tcPr>
            <w:tcW w:w="1444" w:type="dxa"/>
            <w:tcBorders>
              <w:left w:val="single" w:color="auto" w:sz="4" w:space="0"/>
              <w:right w:val="single" w:color="auto" w:sz="4" w:space="0"/>
            </w:tcBorders>
            <w:vAlign w:val="center"/>
          </w:tcPr>
          <w:p w14:paraId="31C42461">
            <w:pPr>
              <w:pStyle w:val="37"/>
              <w:wordWrap w:val="0"/>
              <w:jc w:val="center"/>
              <w:rPr>
                <w:rFonts w:hAnsi="仿宋"/>
                <w:b/>
                <w:color w:val="auto"/>
                <w:sz w:val="30"/>
                <w:szCs w:val="30"/>
                <w:highlight w:val="none"/>
              </w:rPr>
            </w:pPr>
            <w:r>
              <w:rPr>
                <w:rFonts w:hint="eastAsia" w:hAnsi="仿宋"/>
                <w:b/>
                <w:color w:val="auto"/>
                <w:sz w:val="30"/>
                <w:szCs w:val="30"/>
                <w:highlight w:val="none"/>
              </w:rPr>
              <w:t>含税金额</w:t>
            </w:r>
          </w:p>
        </w:tc>
        <w:tc>
          <w:tcPr>
            <w:tcW w:w="1406" w:type="dxa"/>
            <w:tcBorders>
              <w:left w:val="single" w:color="auto" w:sz="4" w:space="0"/>
            </w:tcBorders>
            <w:vAlign w:val="center"/>
          </w:tcPr>
          <w:p w14:paraId="08CD5824">
            <w:pPr>
              <w:pStyle w:val="37"/>
              <w:wordWrap w:val="0"/>
              <w:jc w:val="center"/>
              <w:rPr>
                <w:rFonts w:hAnsi="仿宋"/>
                <w:b/>
                <w:color w:val="auto"/>
                <w:sz w:val="30"/>
                <w:szCs w:val="30"/>
                <w:highlight w:val="none"/>
              </w:rPr>
            </w:pPr>
            <w:r>
              <w:rPr>
                <w:rFonts w:hint="eastAsia" w:hAnsi="仿宋"/>
                <w:b/>
                <w:color w:val="auto"/>
                <w:sz w:val="30"/>
                <w:szCs w:val="30"/>
                <w:highlight w:val="none"/>
              </w:rPr>
              <w:t>税率</w:t>
            </w:r>
          </w:p>
        </w:tc>
        <w:tc>
          <w:tcPr>
            <w:tcW w:w="3414" w:type="dxa"/>
            <w:tcBorders>
              <w:right w:val="single" w:color="auto" w:sz="4" w:space="0"/>
            </w:tcBorders>
          </w:tcPr>
          <w:p w14:paraId="75C99B15">
            <w:pPr>
              <w:pStyle w:val="37"/>
              <w:wordWrap w:val="0"/>
              <w:ind w:left="1476" w:hanging="1476"/>
              <w:jc w:val="center"/>
              <w:rPr>
                <w:rFonts w:hAnsi="仿宋"/>
                <w:b/>
                <w:color w:val="auto"/>
                <w:sz w:val="30"/>
                <w:szCs w:val="30"/>
                <w:highlight w:val="none"/>
              </w:rPr>
            </w:pPr>
            <w:r>
              <w:rPr>
                <w:rFonts w:hint="eastAsia" w:hAnsi="仿宋"/>
                <w:b/>
                <w:color w:val="auto"/>
                <w:sz w:val="30"/>
                <w:szCs w:val="30"/>
                <w:highlight w:val="none"/>
              </w:rPr>
              <w:t>实施工期</w:t>
            </w:r>
          </w:p>
          <w:p w14:paraId="68BF8100">
            <w:pPr>
              <w:pStyle w:val="37"/>
              <w:wordWrap w:val="0"/>
              <w:ind w:left="1476" w:hanging="1476"/>
              <w:jc w:val="center"/>
              <w:rPr>
                <w:rFonts w:hAnsi="仿宋"/>
                <w:b/>
                <w:color w:val="auto"/>
                <w:sz w:val="30"/>
                <w:szCs w:val="30"/>
                <w:highlight w:val="none"/>
              </w:rPr>
            </w:pPr>
            <w:r>
              <w:rPr>
                <w:rFonts w:hint="eastAsia" w:hAnsi="仿宋"/>
                <w:b/>
                <w:color w:val="auto"/>
                <w:sz w:val="30"/>
                <w:szCs w:val="30"/>
                <w:highlight w:val="none"/>
              </w:rPr>
              <w:t>（月）</w:t>
            </w:r>
          </w:p>
        </w:tc>
        <w:tc>
          <w:tcPr>
            <w:tcW w:w="1164" w:type="dxa"/>
            <w:tcBorders>
              <w:left w:val="single" w:color="auto" w:sz="4" w:space="0"/>
            </w:tcBorders>
            <w:vAlign w:val="center"/>
          </w:tcPr>
          <w:p w14:paraId="25D6DBF4">
            <w:pPr>
              <w:pStyle w:val="37"/>
              <w:wordWrap w:val="0"/>
              <w:ind w:left="1476" w:hanging="1476"/>
              <w:jc w:val="center"/>
              <w:rPr>
                <w:rFonts w:hAnsi="仿宋"/>
                <w:b/>
                <w:color w:val="auto"/>
                <w:sz w:val="30"/>
                <w:szCs w:val="30"/>
                <w:highlight w:val="none"/>
              </w:rPr>
            </w:pPr>
            <w:r>
              <w:rPr>
                <w:rFonts w:hint="eastAsia" w:hAnsi="仿宋"/>
                <w:b/>
                <w:color w:val="auto"/>
                <w:sz w:val="30"/>
                <w:szCs w:val="30"/>
                <w:highlight w:val="none"/>
              </w:rPr>
              <w:t>备注</w:t>
            </w:r>
          </w:p>
        </w:tc>
      </w:tr>
      <w:tr w14:paraId="083A3E45">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239" w:hRule="atLeast"/>
        </w:trPr>
        <w:tc>
          <w:tcPr>
            <w:tcW w:w="900" w:type="dxa"/>
          </w:tcPr>
          <w:p w14:paraId="4CB41B09">
            <w:pPr>
              <w:pStyle w:val="37"/>
              <w:spacing w:before="240" w:line="360" w:lineRule="auto"/>
              <w:ind w:left="1470" w:hanging="1470"/>
              <w:jc w:val="center"/>
              <w:rPr>
                <w:rFonts w:hAnsi="仿宋"/>
                <w:color w:val="auto"/>
                <w:sz w:val="30"/>
                <w:szCs w:val="30"/>
                <w:highlight w:val="none"/>
              </w:rPr>
            </w:pPr>
            <w:r>
              <w:rPr>
                <w:rFonts w:hint="eastAsia" w:hAnsi="仿宋"/>
                <w:color w:val="auto"/>
                <w:sz w:val="30"/>
                <w:szCs w:val="30"/>
                <w:highlight w:val="none"/>
              </w:rPr>
              <w:t>1</w:t>
            </w:r>
          </w:p>
        </w:tc>
        <w:tc>
          <w:tcPr>
            <w:tcW w:w="1200" w:type="dxa"/>
            <w:tcBorders>
              <w:right w:val="single" w:color="auto" w:sz="4" w:space="0"/>
            </w:tcBorders>
          </w:tcPr>
          <w:p w14:paraId="247B1F02">
            <w:pPr>
              <w:pStyle w:val="37"/>
              <w:spacing w:before="240" w:line="360" w:lineRule="auto"/>
              <w:ind w:left="1470" w:hanging="1470"/>
              <w:jc w:val="both"/>
              <w:rPr>
                <w:rFonts w:hAnsi="仿宋"/>
                <w:color w:val="auto"/>
                <w:sz w:val="30"/>
                <w:szCs w:val="30"/>
                <w:highlight w:val="none"/>
              </w:rPr>
            </w:pPr>
          </w:p>
        </w:tc>
        <w:tc>
          <w:tcPr>
            <w:tcW w:w="1444" w:type="dxa"/>
            <w:tcBorders>
              <w:left w:val="single" w:color="auto" w:sz="4" w:space="0"/>
              <w:right w:val="single" w:color="auto" w:sz="4" w:space="0"/>
            </w:tcBorders>
          </w:tcPr>
          <w:p w14:paraId="4C54C3C6">
            <w:pPr>
              <w:pStyle w:val="37"/>
              <w:spacing w:before="240" w:line="360" w:lineRule="auto"/>
              <w:jc w:val="both"/>
              <w:rPr>
                <w:rFonts w:hAnsi="仿宋"/>
                <w:b/>
                <w:color w:val="auto"/>
                <w:sz w:val="30"/>
                <w:szCs w:val="30"/>
                <w:highlight w:val="none"/>
              </w:rPr>
            </w:pPr>
          </w:p>
        </w:tc>
        <w:tc>
          <w:tcPr>
            <w:tcW w:w="1406" w:type="dxa"/>
            <w:tcBorders>
              <w:left w:val="single" w:color="auto" w:sz="4" w:space="0"/>
            </w:tcBorders>
          </w:tcPr>
          <w:p w14:paraId="7C6575FA">
            <w:pPr>
              <w:pStyle w:val="37"/>
              <w:spacing w:before="240" w:line="360" w:lineRule="auto"/>
              <w:jc w:val="both"/>
              <w:rPr>
                <w:rFonts w:hAnsi="仿宋"/>
                <w:b/>
                <w:color w:val="auto"/>
                <w:sz w:val="30"/>
                <w:szCs w:val="30"/>
                <w:highlight w:val="none"/>
              </w:rPr>
            </w:pPr>
          </w:p>
        </w:tc>
        <w:tc>
          <w:tcPr>
            <w:tcW w:w="3414" w:type="dxa"/>
            <w:tcBorders>
              <w:right w:val="single" w:color="auto" w:sz="4" w:space="0"/>
            </w:tcBorders>
          </w:tcPr>
          <w:p w14:paraId="0B0049C3">
            <w:pPr>
              <w:pStyle w:val="37"/>
              <w:spacing w:before="240" w:line="360" w:lineRule="auto"/>
              <w:ind w:left="1470" w:hanging="1470"/>
              <w:jc w:val="both"/>
              <w:rPr>
                <w:rFonts w:hAnsi="仿宋"/>
                <w:color w:val="auto"/>
                <w:sz w:val="30"/>
                <w:szCs w:val="30"/>
                <w:highlight w:val="none"/>
              </w:rPr>
            </w:pPr>
          </w:p>
        </w:tc>
        <w:tc>
          <w:tcPr>
            <w:tcW w:w="1164" w:type="dxa"/>
            <w:tcBorders>
              <w:left w:val="single" w:color="auto" w:sz="4" w:space="0"/>
            </w:tcBorders>
          </w:tcPr>
          <w:p w14:paraId="57A8309D">
            <w:pPr>
              <w:pStyle w:val="37"/>
              <w:spacing w:before="240" w:line="360" w:lineRule="auto"/>
              <w:ind w:left="1470" w:hanging="1470"/>
              <w:jc w:val="both"/>
              <w:rPr>
                <w:rFonts w:hAnsi="仿宋"/>
                <w:color w:val="auto"/>
                <w:sz w:val="30"/>
                <w:szCs w:val="30"/>
                <w:highlight w:val="none"/>
              </w:rPr>
            </w:pPr>
          </w:p>
        </w:tc>
      </w:tr>
      <w:tr w14:paraId="1FF1F1A4">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239" w:hRule="atLeast"/>
        </w:trPr>
        <w:tc>
          <w:tcPr>
            <w:tcW w:w="4950" w:type="dxa"/>
            <w:gridSpan w:val="4"/>
          </w:tcPr>
          <w:p w14:paraId="6CF26956">
            <w:pPr>
              <w:pStyle w:val="37"/>
              <w:spacing w:before="240" w:line="360" w:lineRule="auto"/>
              <w:ind w:firstLine="301" w:firstLineChars="100"/>
              <w:jc w:val="both"/>
              <w:rPr>
                <w:rFonts w:hAnsi="仿宋"/>
                <w:color w:val="auto"/>
                <w:sz w:val="30"/>
                <w:szCs w:val="30"/>
                <w:highlight w:val="none"/>
              </w:rPr>
            </w:pPr>
            <w:r>
              <w:rPr>
                <w:rFonts w:hint="eastAsia" w:hAnsi="仿宋"/>
                <w:b/>
                <w:color w:val="auto"/>
                <w:sz w:val="30"/>
                <w:szCs w:val="30"/>
                <w:highlight w:val="none"/>
              </w:rPr>
              <w:t>含税金额合计：（大写）</w:t>
            </w:r>
          </w:p>
        </w:tc>
        <w:tc>
          <w:tcPr>
            <w:tcW w:w="4578" w:type="dxa"/>
            <w:gridSpan w:val="2"/>
          </w:tcPr>
          <w:p w14:paraId="7A0A5F03">
            <w:pPr>
              <w:pStyle w:val="37"/>
              <w:spacing w:before="240" w:line="360" w:lineRule="auto"/>
              <w:ind w:left="1476" w:hanging="1476"/>
              <w:jc w:val="both"/>
              <w:rPr>
                <w:rFonts w:hAnsi="仿宋"/>
                <w:color w:val="auto"/>
                <w:sz w:val="30"/>
                <w:szCs w:val="30"/>
                <w:highlight w:val="none"/>
              </w:rPr>
            </w:pPr>
            <w:r>
              <w:rPr>
                <w:rFonts w:hint="eastAsia" w:hAnsi="仿宋"/>
                <w:b/>
                <w:color w:val="auto"/>
                <w:sz w:val="30"/>
                <w:szCs w:val="30"/>
                <w:highlight w:val="none"/>
              </w:rPr>
              <w:t>含税金额合计：（小写）</w:t>
            </w:r>
            <w:r>
              <w:rPr>
                <w:rFonts w:hint="eastAsia" w:hAnsi="仿宋"/>
                <w:color w:val="auto"/>
                <w:sz w:val="30"/>
                <w:szCs w:val="30"/>
                <w:highlight w:val="none"/>
              </w:rPr>
              <w:t>￥：</w:t>
            </w:r>
          </w:p>
        </w:tc>
      </w:tr>
    </w:tbl>
    <w:p w14:paraId="2FCBF323">
      <w:pPr>
        <w:rPr>
          <w:rFonts w:ascii="仿宋" w:hAnsi="仿宋" w:eastAsia="仿宋" w:cs="仿宋"/>
          <w:sz w:val="30"/>
          <w:szCs w:val="30"/>
          <w:highlight w:val="none"/>
        </w:rPr>
      </w:pPr>
    </w:p>
    <w:p w14:paraId="6E0FEDB5">
      <w:pPr>
        <w:ind w:firstLine="420"/>
        <w:rPr>
          <w:rFonts w:ascii="仿宋" w:hAnsi="仿宋" w:eastAsia="仿宋" w:cs="仿宋"/>
          <w:sz w:val="30"/>
          <w:szCs w:val="30"/>
          <w:highlight w:val="none"/>
          <w:lang w:val="zh-CN"/>
        </w:rPr>
      </w:pPr>
      <w:r>
        <w:rPr>
          <w:rFonts w:hint="eastAsia" w:ascii="仿宋" w:hAnsi="仿宋" w:eastAsia="仿宋" w:cs="仿宋"/>
          <w:sz w:val="30"/>
          <w:szCs w:val="30"/>
          <w:highlight w:val="none"/>
        </w:rPr>
        <w:t>备注：</w:t>
      </w:r>
      <w:r>
        <w:rPr>
          <w:rFonts w:hint="eastAsia" w:ascii="仿宋" w:hAnsi="仿宋" w:eastAsia="仿宋" w:cs="仿宋"/>
          <w:sz w:val="30"/>
          <w:szCs w:val="30"/>
          <w:highlight w:val="none"/>
          <w:lang w:val="zh-CN"/>
        </w:rPr>
        <w:t>以上《采购一览表》作响应需求使用，请供给人用小信封单独封装与采购文件一起递交。</w:t>
      </w:r>
    </w:p>
    <w:p w14:paraId="77FF8CD5">
      <w:pPr>
        <w:rPr>
          <w:rFonts w:ascii="仿宋" w:hAnsi="仿宋" w:eastAsia="仿宋" w:cs="仿宋"/>
          <w:sz w:val="30"/>
          <w:szCs w:val="30"/>
          <w:highlight w:val="none"/>
          <w:lang w:val="zh-CN"/>
        </w:rPr>
      </w:pPr>
    </w:p>
    <w:p w14:paraId="5007BC6B">
      <w:pPr>
        <w:rPr>
          <w:rFonts w:ascii="仿宋" w:hAnsi="仿宋" w:eastAsia="仿宋" w:cs="仿宋"/>
          <w:sz w:val="30"/>
          <w:szCs w:val="30"/>
          <w:highlight w:val="none"/>
          <w:lang w:val="zh-CN"/>
        </w:rPr>
      </w:pPr>
    </w:p>
    <w:p w14:paraId="5E67AF03">
      <w:pPr>
        <w:ind w:firstLine="420"/>
        <w:rPr>
          <w:rFonts w:ascii="仿宋" w:hAnsi="仿宋" w:eastAsia="仿宋" w:cs="仿宋"/>
          <w:sz w:val="30"/>
          <w:szCs w:val="30"/>
          <w:highlight w:val="none"/>
        </w:rPr>
      </w:pPr>
      <w:r>
        <w:rPr>
          <w:rFonts w:hint="eastAsia" w:ascii="仿宋" w:hAnsi="仿宋" w:eastAsia="仿宋" w:cs="仿宋"/>
          <w:sz w:val="30"/>
          <w:szCs w:val="30"/>
          <w:highlight w:val="none"/>
        </w:rPr>
        <w:t xml:space="preserve">说明： </w:t>
      </w:r>
    </w:p>
    <w:p w14:paraId="6D43ECA2">
      <w:pPr>
        <w:ind w:firstLine="420"/>
        <w:rPr>
          <w:rFonts w:ascii="仿宋" w:hAnsi="仿宋" w:eastAsia="仿宋" w:cs="仿宋"/>
          <w:sz w:val="30"/>
          <w:szCs w:val="30"/>
          <w:highlight w:val="none"/>
        </w:rPr>
      </w:pPr>
      <w:r>
        <w:rPr>
          <w:rFonts w:hint="eastAsia" w:ascii="仿宋" w:hAnsi="仿宋" w:eastAsia="仿宋" w:cs="仿宋"/>
          <w:sz w:val="30"/>
          <w:szCs w:val="30"/>
          <w:highlight w:val="none"/>
        </w:rPr>
        <w:t>1. 总报价是折扣后的最终人民币报价，且必须是唯一报价；报价有效期为180天（含节假日</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w:t>
      </w:r>
    </w:p>
    <w:p w14:paraId="0685682A">
      <w:pPr>
        <w:ind w:firstLine="420"/>
        <w:rPr>
          <w:rFonts w:ascii="仿宋" w:hAnsi="仿宋" w:eastAsia="仿宋" w:cs="仿宋"/>
          <w:sz w:val="30"/>
          <w:szCs w:val="30"/>
          <w:highlight w:val="none"/>
        </w:rPr>
      </w:pPr>
      <w:r>
        <w:rPr>
          <w:rFonts w:hint="eastAsia" w:ascii="仿宋" w:hAnsi="仿宋" w:eastAsia="仿宋" w:cs="仿宋"/>
          <w:sz w:val="30"/>
          <w:szCs w:val="30"/>
          <w:highlight w:val="none"/>
        </w:rPr>
        <w:t>2. 供给人在选定后不得提出在此表所含内容所产生费用以外的其他费用。</w:t>
      </w:r>
    </w:p>
    <w:p w14:paraId="745FD1F9">
      <w:pPr>
        <w:rPr>
          <w:rFonts w:ascii="仿宋" w:hAnsi="仿宋" w:eastAsia="仿宋" w:cs="仿宋"/>
          <w:sz w:val="30"/>
          <w:szCs w:val="30"/>
          <w:highlight w:val="none"/>
        </w:rPr>
      </w:pPr>
    </w:p>
    <w:p w14:paraId="0464C198">
      <w:pPr>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供给人 名 称:__________________________</w:t>
      </w:r>
    </w:p>
    <w:p w14:paraId="60FF9AD0">
      <w:pPr>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供给人单位盖章:______________________________</w:t>
      </w:r>
    </w:p>
    <w:p w14:paraId="6C9B670A">
      <w:pPr>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供给人代表签字:______________________________</w:t>
      </w:r>
    </w:p>
    <w:p w14:paraId="5791DD35">
      <w:pPr>
        <w:ind w:firstLine="4200" w:firstLineChars="1400"/>
        <w:rPr>
          <w:rFonts w:ascii="仿宋" w:hAnsi="仿宋" w:eastAsia="仿宋" w:cs="仿宋"/>
          <w:sz w:val="30"/>
          <w:szCs w:val="30"/>
          <w:highlight w:val="none"/>
          <w:u w:val="single"/>
          <w:lang w:val="zh-CN"/>
        </w:rPr>
        <w:sectPr>
          <w:pgSz w:w="11907" w:h="16840"/>
          <w:pgMar w:top="1418" w:right="1304" w:bottom="1361" w:left="1361" w:header="794" w:footer="794" w:gutter="0"/>
          <w:cols w:space="720" w:num="1"/>
          <w:docGrid w:linePitch="285" w:charSpace="0"/>
        </w:sectPr>
      </w:pPr>
      <w:r>
        <w:rPr>
          <w:rFonts w:hint="eastAsia" w:ascii="仿宋" w:hAnsi="仿宋" w:eastAsia="仿宋" w:cs="仿宋"/>
          <w:sz w:val="30"/>
          <w:szCs w:val="30"/>
          <w:highlight w:val="none"/>
          <w:lang w:val="zh-CN"/>
        </w:rPr>
        <w:t>日期：</w:t>
      </w:r>
      <w:r>
        <w:rPr>
          <w:rFonts w:hint="eastAsia" w:ascii="仿宋" w:hAnsi="仿宋" w:eastAsia="仿宋" w:cs="仿宋"/>
          <w:sz w:val="30"/>
          <w:szCs w:val="30"/>
          <w:highlight w:val="none"/>
          <w:u w:val="single"/>
          <w:lang w:val="zh-CN"/>
        </w:rPr>
        <w:t xml:space="preserve">                             </w:t>
      </w:r>
    </w:p>
    <w:p w14:paraId="3C61603B">
      <w:pPr>
        <w:pStyle w:val="3"/>
        <w:numPr>
          <w:ilvl w:val="0"/>
          <w:numId w:val="0"/>
        </w:numPr>
        <w:rPr>
          <w:rFonts w:ascii="仿宋" w:hAnsi="仿宋" w:eastAsia="仿宋" w:cs="仿宋"/>
          <w:sz w:val="30"/>
          <w:szCs w:val="30"/>
          <w:highlight w:val="none"/>
        </w:rPr>
      </w:pPr>
      <w:r>
        <w:rPr>
          <w:rFonts w:hint="eastAsia" w:ascii="仿宋" w:hAnsi="仿宋" w:eastAsia="仿宋" w:cs="仿宋"/>
          <w:sz w:val="30"/>
          <w:szCs w:val="30"/>
          <w:highlight w:val="none"/>
        </w:rPr>
        <w:t>附件三：采购承诺函</w:t>
      </w:r>
    </w:p>
    <w:p w14:paraId="2CDCB313">
      <w:pPr>
        <w:autoSpaceDE w:val="0"/>
        <w:autoSpaceDN w:val="0"/>
        <w:adjustRightInd w:val="0"/>
        <w:jc w:val="center"/>
        <w:rPr>
          <w:rFonts w:ascii="仿宋" w:hAnsi="仿宋" w:eastAsia="仿宋" w:cs="仿宋"/>
          <w:b/>
          <w:sz w:val="30"/>
          <w:szCs w:val="30"/>
          <w:highlight w:val="none"/>
          <w:lang w:val="zh-CN"/>
        </w:rPr>
      </w:pPr>
      <w:r>
        <w:rPr>
          <w:rFonts w:hint="eastAsia" w:ascii="仿宋" w:hAnsi="仿宋" w:eastAsia="仿宋" w:cs="仿宋"/>
          <w:b/>
          <w:sz w:val="30"/>
          <w:szCs w:val="30"/>
          <w:highlight w:val="none"/>
          <w:lang w:val="zh-CN"/>
        </w:rPr>
        <w:t>采 购 承 诺 函</w:t>
      </w:r>
    </w:p>
    <w:p w14:paraId="6A6822FB">
      <w:pPr>
        <w:autoSpaceDE w:val="0"/>
        <w:autoSpaceDN w:val="0"/>
        <w:adjustRightInd w:val="0"/>
        <w:jc w:val="center"/>
        <w:rPr>
          <w:rFonts w:ascii="仿宋" w:hAnsi="仿宋" w:eastAsia="仿宋" w:cs="仿宋"/>
          <w:b/>
          <w:sz w:val="30"/>
          <w:szCs w:val="30"/>
          <w:highlight w:val="none"/>
          <w:lang w:val="zh-CN"/>
        </w:rPr>
      </w:pPr>
    </w:p>
    <w:p w14:paraId="4B406BE2">
      <w:pPr>
        <w:autoSpaceDE w:val="0"/>
        <w:autoSpaceDN w:val="0"/>
        <w:adjustRightInd w:val="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致：安徽新安银行股份有限公司：</w:t>
      </w:r>
    </w:p>
    <w:p w14:paraId="6650A59E">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鉴于“</w:t>
      </w:r>
      <w:r>
        <w:rPr>
          <w:rFonts w:hint="eastAsia" w:ascii="仿宋" w:hAnsi="仿宋" w:eastAsia="仿宋" w:cs="仿宋"/>
          <w:sz w:val="30"/>
          <w:szCs w:val="30"/>
          <w:highlight w:val="none"/>
          <w:u w:val="single"/>
          <w:lang w:val="zh-CN"/>
        </w:rPr>
        <w:t xml:space="preserve">                              </w:t>
      </w:r>
      <w:r>
        <w:rPr>
          <w:rFonts w:hint="eastAsia" w:ascii="仿宋" w:hAnsi="仿宋" w:eastAsia="仿宋" w:cs="仿宋"/>
          <w:sz w:val="30"/>
          <w:szCs w:val="30"/>
          <w:highlight w:val="none"/>
        </w:rPr>
        <w:t>项目”</w:t>
      </w:r>
      <w:r>
        <w:rPr>
          <w:rFonts w:hint="eastAsia" w:ascii="仿宋" w:hAnsi="仿宋" w:eastAsia="仿宋" w:cs="仿宋"/>
          <w:sz w:val="30"/>
          <w:szCs w:val="30"/>
          <w:highlight w:val="none"/>
          <w:lang w:val="zh-CN"/>
        </w:rPr>
        <w:t>的特点，我方做如下承诺：</w:t>
      </w:r>
    </w:p>
    <w:p w14:paraId="63198246">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rPr>
        <w:t xml:space="preserve">1. </w:t>
      </w:r>
      <w:r>
        <w:rPr>
          <w:rFonts w:hint="eastAsia" w:ascii="仿宋" w:hAnsi="仿宋" w:eastAsia="仿宋" w:cs="仿宋"/>
          <w:sz w:val="30"/>
          <w:szCs w:val="30"/>
          <w:highlight w:val="none"/>
          <w:lang w:val="zh-CN"/>
        </w:rPr>
        <w:t>采购报价所提供的服务在质量保证期内满足采购文件中规格书的全部相关要求。</w:t>
      </w:r>
    </w:p>
    <w:p w14:paraId="416D2694">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rPr>
        <w:t xml:space="preserve">2. </w:t>
      </w:r>
      <w:r>
        <w:rPr>
          <w:rFonts w:hint="eastAsia" w:ascii="仿宋" w:hAnsi="仿宋" w:eastAsia="仿宋" w:cs="仿宋"/>
          <w:sz w:val="30"/>
          <w:szCs w:val="30"/>
          <w:highlight w:val="none"/>
          <w:lang w:val="zh-CN"/>
        </w:rPr>
        <w:t>不论采购成功与否，对我方所获取的与该项目有关的采购文件、技术资料、信息及其他有关文件严格进行保密；同时对参与本项目采购的所有有关人员在使用上述信息、资料文件时进行登记备案；如我方中标，未经本项目采购</w:t>
      </w:r>
      <w:r>
        <w:rPr>
          <w:rFonts w:hint="eastAsia" w:ascii="仿宋" w:hAnsi="仿宋" w:eastAsia="仿宋" w:cs="仿宋"/>
          <w:sz w:val="30"/>
          <w:szCs w:val="30"/>
          <w:highlight w:val="none"/>
        </w:rPr>
        <w:t>方</w:t>
      </w:r>
      <w:r>
        <w:rPr>
          <w:rFonts w:hint="eastAsia" w:ascii="仿宋" w:hAnsi="仿宋" w:eastAsia="仿宋" w:cs="仿宋"/>
          <w:sz w:val="30"/>
          <w:szCs w:val="30"/>
          <w:highlight w:val="none"/>
          <w:lang w:val="zh-CN"/>
        </w:rPr>
        <w:t>同意，保证不将与本项目有关的任何资料发表、公布或对外泄露。一旦发现或有举报我方人员出现泄密或其他违约行为，经证实后我方除对有关责任人员及时予以内部处分外，完全愿意接受本项目采购人单位的处理意见并负责承担由此而产生的一切后果与法律责任。</w:t>
      </w:r>
    </w:p>
    <w:p w14:paraId="1F692FE5">
      <w:pPr>
        <w:autoSpaceDE w:val="0"/>
        <w:autoSpaceDN w:val="0"/>
        <w:adjustRightInd w:val="0"/>
        <w:ind w:firstLine="60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特此承诺。</w:t>
      </w:r>
    </w:p>
    <w:p w14:paraId="6813D26F">
      <w:pPr>
        <w:autoSpaceDE w:val="0"/>
        <w:autoSpaceDN w:val="0"/>
        <w:adjustRightInd w:val="0"/>
        <w:ind w:firstLine="600"/>
        <w:rPr>
          <w:rFonts w:ascii="仿宋" w:hAnsi="仿宋" w:eastAsia="仿宋" w:cs="仿宋"/>
          <w:sz w:val="30"/>
          <w:szCs w:val="30"/>
          <w:highlight w:val="none"/>
          <w:lang w:val="zh-CN"/>
        </w:rPr>
      </w:pPr>
    </w:p>
    <w:p w14:paraId="679AB01E">
      <w:pPr>
        <w:autoSpaceDE w:val="0"/>
        <w:autoSpaceDN w:val="0"/>
        <w:adjustRightInd w:val="0"/>
        <w:ind w:firstLine="600"/>
        <w:rPr>
          <w:rFonts w:ascii="仿宋" w:hAnsi="仿宋" w:eastAsia="仿宋" w:cs="仿宋"/>
          <w:sz w:val="30"/>
          <w:szCs w:val="30"/>
          <w:highlight w:val="none"/>
          <w:lang w:val="zh-CN"/>
        </w:rPr>
      </w:pPr>
    </w:p>
    <w:p w14:paraId="78C1E6B0">
      <w:pPr>
        <w:autoSpaceDE w:val="0"/>
        <w:autoSpaceDN w:val="0"/>
        <w:adjustRightInd w:val="0"/>
        <w:ind w:firstLine="600"/>
        <w:rPr>
          <w:rFonts w:ascii="仿宋" w:hAnsi="仿宋" w:eastAsia="仿宋" w:cs="仿宋"/>
          <w:sz w:val="30"/>
          <w:szCs w:val="30"/>
          <w:highlight w:val="none"/>
          <w:lang w:val="zh-CN"/>
        </w:rPr>
      </w:pPr>
    </w:p>
    <w:p w14:paraId="3F25AF9C">
      <w:pPr>
        <w:autoSpaceDE w:val="0"/>
        <w:autoSpaceDN w:val="0"/>
        <w:adjustRightInd w:val="0"/>
        <w:ind w:firstLine="600"/>
        <w:rPr>
          <w:rFonts w:ascii="仿宋" w:hAnsi="仿宋" w:eastAsia="仿宋" w:cs="仿宋"/>
          <w:sz w:val="30"/>
          <w:szCs w:val="30"/>
          <w:highlight w:val="none"/>
          <w:lang w:val="zh-CN"/>
        </w:rPr>
      </w:pPr>
    </w:p>
    <w:p w14:paraId="18123B14">
      <w:pPr>
        <w:autoSpaceDE w:val="0"/>
        <w:autoSpaceDN w:val="0"/>
        <w:adjustRightInd w:val="0"/>
        <w:ind w:firstLine="600"/>
        <w:rPr>
          <w:rFonts w:ascii="仿宋" w:hAnsi="仿宋" w:eastAsia="仿宋" w:cs="仿宋"/>
          <w:sz w:val="30"/>
          <w:szCs w:val="30"/>
          <w:highlight w:val="none"/>
          <w:lang w:val="zh-CN"/>
        </w:rPr>
      </w:pPr>
    </w:p>
    <w:p w14:paraId="14511593">
      <w:pPr>
        <w:autoSpaceDE w:val="0"/>
        <w:autoSpaceDN w:val="0"/>
        <w:adjustRightInd w:val="0"/>
        <w:ind w:firstLine="600"/>
        <w:rPr>
          <w:rFonts w:ascii="仿宋" w:hAnsi="仿宋" w:eastAsia="仿宋" w:cs="仿宋"/>
          <w:sz w:val="30"/>
          <w:szCs w:val="30"/>
          <w:highlight w:val="none"/>
          <w:lang w:val="zh-CN"/>
        </w:rPr>
      </w:pPr>
    </w:p>
    <w:p w14:paraId="57B19CA4">
      <w:pPr>
        <w:autoSpaceDE w:val="0"/>
        <w:autoSpaceDN w:val="0"/>
        <w:adjustRightInd w:val="0"/>
        <w:ind w:firstLine="5250" w:firstLineChars="175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承诺人（供给单位公章）：</w:t>
      </w:r>
    </w:p>
    <w:p w14:paraId="14796EC1">
      <w:pPr>
        <w:autoSpaceDE w:val="0"/>
        <w:autoSpaceDN w:val="0"/>
        <w:adjustRightInd w:val="0"/>
        <w:ind w:firstLine="384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 xml:space="preserve"> </w:t>
      </w:r>
    </w:p>
    <w:p w14:paraId="6D44B671">
      <w:pPr>
        <w:autoSpaceDE w:val="0"/>
        <w:autoSpaceDN w:val="0"/>
        <w:adjustRightInd w:val="0"/>
        <w:ind w:firstLine="5250" w:firstLineChars="1750"/>
        <w:rPr>
          <w:rFonts w:ascii="仿宋" w:hAnsi="仿宋" w:eastAsia="仿宋" w:cs="仿宋"/>
          <w:b/>
          <w:sz w:val="30"/>
          <w:szCs w:val="30"/>
          <w:highlight w:val="none"/>
        </w:rPr>
        <w:sectPr>
          <w:pgSz w:w="11907" w:h="16840"/>
          <w:pgMar w:top="1418" w:right="1304" w:bottom="1361" w:left="1361" w:header="794" w:footer="794" w:gutter="0"/>
          <w:cols w:space="720" w:num="1"/>
          <w:docGrid w:linePitch="285" w:charSpace="0"/>
        </w:sectPr>
      </w:pPr>
      <w:r>
        <w:rPr>
          <w:rFonts w:hint="eastAsia" w:ascii="仿宋" w:hAnsi="仿宋" w:eastAsia="仿宋" w:cs="仿宋"/>
          <w:sz w:val="30"/>
          <w:szCs w:val="30"/>
          <w:highlight w:val="none"/>
          <w:lang w:val="zh-CN"/>
        </w:rPr>
        <w:t>日期：     年     月    日</w:t>
      </w:r>
    </w:p>
    <w:p w14:paraId="1B76829F">
      <w:pPr>
        <w:pStyle w:val="3"/>
        <w:numPr>
          <w:ilvl w:val="0"/>
          <w:numId w:val="0"/>
        </w:numPr>
        <w:rPr>
          <w:rFonts w:ascii="仿宋" w:hAnsi="仿宋" w:eastAsia="仿宋" w:cs="仿宋"/>
          <w:sz w:val="30"/>
          <w:szCs w:val="30"/>
          <w:highlight w:val="none"/>
        </w:rPr>
      </w:pPr>
      <w:r>
        <w:rPr>
          <w:rFonts w:hint="eastAsia" w:ascii="仿宋" w:hAnsi="仿宋" w:eastAsia="仿宋" w:cs="仿宋"/>
          <w:sz w:val="30"/>
          <w:szCs w:val="30"/>
          <w:highlight w:val="none"/>
        </w:rPr>
        <w:t>附件四：法人代表授权书</w:t>
      </w:r>
    </w:p>
    <w:p w14:paraId="28B49744">
      <w:pPr>
        <w:autoSpaceDE w:val="0"/>
        <w:autoSpaceDN w:val="0"/>
        <w:adjustRightInd w:val="0"/>
        <w:jc w:val="center"/>
        <w:rPr>
          <w:rFonts w:ascii="仿宋" w:hAnsi="仿宋" w:eastAsia="仿宋" w:cs="仿宋"/>
          <w:b/>
          <w:sz w:val="30"/>
          <w:szCs w:val="30"/>
          <w:highlight w:val="none"/>
          <w:lang w:val="zh-CN"/>
        </w:rPr>
      </w:pPr>
      <w:r>
        <w:rPr>
          <w:rFonts w:hint="eastAsia" w:ascii="仿宋" w:hAnsi="仿宋" w:eastAsia="仿宋" w:cs="仿宋"/>
          <w:b/>
          <w:sz w:val="30"/>
          <w:szCs w:val="30"/>
          <w:highlight w:val="none"/>
          <w:lang w:val="zh-CN"/>
        </w:rPr>
        <w:t>法 人 代 表 授 权 书</w:t>
      </w:r>
    </w:p>
    <w:p w14:paraId="33CFD22E">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安徽新安银行股份有限公司：</w:t>
      </w:r>
    </w:p>
    <w:p w14:paraId="1339ECF7">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现委派____________为法定代表授权人参加贵单位组织的_______________________采购活动，全权代表我单位处理采购过程的有关事宜。法定代表授权人在商务合同谈判过程中签署的一切文件和处理的与此有关的一切事务，我均予以承认。</w:t>
      </w:r>
    </w:p>
    <w:p w14:paraId="2B77ED5E">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附被授权人情况：</w:t>
      </w:r>
    </w:p>
    <w:p w14:paraId="7AB803C3">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姓    名：____________性别：__________ 年龄：_________</w:t>
      </w:r>
    </w:p>
    <w:p w14:paraId="5E16AEB4">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身份证号：____________________________________________</w:t>
      </w:r>
    </w:p>
    <w:p w14:paraId="0C323D9D">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职    务：__________________邮政编码：________________</w:t>
      </w:r>
    </w:p>
    <w:p w14:paraId="51737191">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通讯地址：____________________________________________</w:t>
      </w:r>
    </w:p>
    <w:p w14:paraId="61D0856A">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 xml:space="preserve">电    话：__________________ </w:t>
      </w:r>
      <w:r>
        <w:rPr>
          <w:rFonts w:hint="eastAsia" w:ascii="仿宋" w:hAnsi="仿宋" w:eastAsia="仿宋" w:cs="仿宋"/>
          <w:sz w:val="30"/>
          <w:szCs w:val="30"/>
          <w:highlight w:val="none"/>
        </w:rPr>
        <w:t>E-mail</w:t>
      </w:r>
      <w:r>
        <w:rPr>
          <w:rFonts w:hint="eastAsia" w:ascii="仿宋" w:hAnsi="仿宋" w:eastAsia="仿宋" w:cs="仿宋"/>
          <w:sz w:val="30"/>
          <w:szCs w:val="30"/>
          <w:highlight w:val="none"/>
          <w:lang w:val="zh-CN"/>
        </w:rPr>
        <w:t>：__________________</w:t>
      </w:r>
    </w:p>
    <w:p w14:paraId="623720B7">
      <w:pPr>
        <w:autoSpaceDE w:val="0"/>
        <w:autoSpaceDN w:val="0"/>
        <w:adjustRightInd w:val="0"/>
        <w:ind w:firstLine="480"/>
        <w:rPr>
          <w:rFonts w:ascii="仿宋" w:hAnsi="仿宋" w:eastAsia="仿宋" w:cs="仿宋"/>
          <w:sz w:val="30"/>
          <w:szCs w:val="30"/>
          <w:highlight w:val="none"/>
          <w:lang w:val="zh-CN"/>
        </w:rPr>
      </w:pPr>
    </w:p>
    <w:p w14:paraId="2B549323">
      <w:pPr>
        <w:autoSpaceDE w:val="0"/>
        <w:autoSpaceDN w:val="0"/>
        <w:adjustRightInd w:val="0"/>
        <w:ind w:firstLine="48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本授权书有效期：     年     月     日至      年    月    日</w:t>
      </w:r>
    </w:p>
    <w:p w14:paraId="1297F6E6">
      <w:pPr>
        <w:autoSpaceDE w:val="0"/>
        <w:autoSpaceDN w:val="0"/>
        <w:adjustRightInd w:val="0"/>
        <w:ind w:firstLine="372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供给</w:t>
      </w:r>
      <w:r>
        <w:rPr>
          <w:rFonts w:hint="eastAsia" w:ascii="仿宋" w:hAnsi="仿宋" w:eastAsia="仿宋" w:cs="仿宋"/>
          <w:sz w:val="30"/>
          <w:szCs w:val="30"/>
          <w:highlight w:val="none"/>
        </w:rPr>
        <w:t>方</w:t>
      </w:r>
      <w:r>
        <w:rPr>
          <w:rFonts w:hint="eastAsia" w:ascii="仿宋" w:hAnsi="仿宋" w:eastAsia="仿宋" w:cs="仿宋"/>
          <w:sz w:val="30"/>
          <w:szCs w:val="30"/>
          <w:highlight w:val="none"/>
          <w:lang w:val="zh-CN"/>
        </w:rPr>
        <w:t>（盖章）：</w:t>
      </w:r>
    </w:p>
    <w:p w14:paraId="50F350F3">
      <w:pPr>
        <w:autoSpaceDE w:val="0"/>
        <w:autoSpaceDN w:val="0"/>
        <w:adjustRightInd w:val="0"/>
        <w:ind w:firstLine="3720"/>
        <w:rPr>
          <w:rFonts w:ascii="仿宋" w:hAnsi="仿宋" w:eastAsia="仿宋" w:cs="仿宋"/>
          <w:sz w:val="30"/>
          <w:szCs w:val="30"/>
          <w:highlight w:val="none"/>
          <w:lang w:val="zh-CN"/>
        </w:rPr>
      </w:pPr>
    </w:p>
    <w:p w14:paraId="66E8655E">
      <w:pPr>
        <w:autoSpaceDE w:val="0"/>
        <w:autoSpaceDN w:val="0"/>
        <w:adjustRightInd w:val="0"/>
        <w:ind w:firstLine="372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法定代表人（签字）：</w:t>
      </w:r>
    </w:p>
    <w:p w14:paraId="62110CE1">
      <w:pPr>
        <w:autoSpaceDE w:val="0"/>
        <w:autoSpaceDN w:val="0"/>
        <w:adjustRightInd w:val="0"/>
        <w:ind w:firstLine="480"/>
        <w:rPr>
          <w:rFonts w:ascii="仿宋" w:hAnsi="仿宋" w:eastAsia="仿宋" w:cs="仿宋"/>
          <w:sz w:val="30"/>
          <w:szCs w:val="30"/>
          <w:highlight w:val="none"/>
          <w:lang w:val="zh-CN"/>
        </w:rPr>
      </w:pPr>
    </w:p>
    <w:p w14:paraId="68DCA001">
      <w:pPr>
        <w:autoSpaceDE w:val="0"/>
        <w:autoSpaceDN w:val="0"/>
        <w:adjustRightInd w:val="0"/>
        <w:ind w:firstLine="372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日       期：     年    月    日</w:t>
      </w:r>
    </w:p>
    <w:p w14:paraId="245975D1">
      <w:pPr>
        <w:autoSpaceDE w:val="0"/>
        <w:autoSpaceDN w:val="0"/>
        <w:adjustRightInd w:val="0"/>
        <w:rPr>
          <w:rFonts w:ascii="仿宋" w:hAnsi="仿宋" w:eastAsia="仿宋" w:cs="仿宋"/>
          <w:sz w:val="30"/>
          <w:szCs w:val="30"/>
          <w:highlight w:val="none"/>
          <w:lang w:val="zh-CN"/>
        </w:rPr>
      </w:pPr>
      <w:r>
        <w:rPr>
          <w:rFonts w:hint="eastAsia" w:ascii="仿宋" w:hAnsi="仿宋" w:eastAsia="仿宋" w:cs="仿宋"/>
          <w:sz w:val="30"/>
          <w:szCs w:val="30"/>
          <w:highlight w:val="none"/>
          <w:lang w:val="zh-CN"/>
        </w:rPr>
        <w:t>附法人代表及被授权人身份证复印件</w:t>
      </w:r>
    </w:p>
    <w:p w14:paraId="62FE9CB1">
      <w:pPr>
        <w:widowControl/>
        <w:autoSpaceDE/>
        <w:autoSpaceDN/>
        <w:adjustRightInd/>
        <w:jc w:val="left"/>
        <w:rPr>
          <w:rFonts w:ascii="仿宋" w:hAnsi="仿宋" w:eastAsia="仿宋" w:cs="仿宋"/>
          <w:sz w:val="30"/>
          <w:szCs w:val="30"/>
          <w:highlight w:val="none"/>
          <w:lang w:val="zh-CN"/>
        </w:rPr>
      </w:pPr>
      <w:r>
        <w:rPr>
          <w:rFonts w:ascii="仿宋" w:hAnsi="仿宋" w:eastAsia="仿宋" w:cs="仿宋"/>
          <w:sz w:val="30"/>
          <w:szCs w:val="30"/>
          <w:highlight w:val="none"/>
          <w:lang w:val="zh-CN"/>
        </w:rPr>
        <w:br w:type="page"/>
      </w:r>
    </w:p>
    <w:p w14:paraId="35A8E279">
      <w:pPr>
        <w:pStyle w:val="3"/>
        <w:numPr>
          <w:ilvl w:val="0"/>
          <w:numId w:val="0"/>
        </w:numPr>
        <w:rPr>
          <w:rFonts w:ascii="仿宋" w:hAnsi="仿宋" w:eastAsia="仿宋" w:cs="仿宋"/>
          <w:sz w:val="30"/>
          <w:szCs w:val="30"/>
          <w:highlight w:val="none"/>
        </w:rPr>
      </w:pPr>
      <w:r>
        <w:rPr>
          <w:rFonts w:hint="eastAsia" w:ascii="仿宋" w:hAnsi="仿宋" w:eastAsia="仿宋" w:cs="仿宋"/>
          <w:sz w:val="30"/>
          <w:szCs w:val="30"/>
          <w:highlight w:val="none"/>
        </w:rPr>
        <w:t>附件五：服务费用明细报价表</w:t>
      </w:r>
    </w:p>
    <w:p w14:paraId="65C6FF7F">
      <w:pPr>
        <w:pStyle w:val="37"/>
        <w:ind w:firstLine="340"/>
        <w:jc w:val="center"/>
        <w:rPr>
          <w:rFonts w:hAnsi="仿宋"/>
          <w:color w:val="auto"/>
          <w:sz w:val="30"/>
          <w:szCs w:val="30"/>
          <w:highlight w:val="none"/>
        </w:rPr>
      </w:pPr>
      <w:r>
        <w:rPr>
          <w:rFonts w:hint="eastAsia" w:hAnsi="仿宋"/>
          <w:b/>
          <w:color w:val="auto"/>
          <w:sz w:val="30"/>
          <w:szCs w:val="30"/>
          <w:highlight w:val="none"/>
        </w:rPr>
        <w:t>服务费用明细报价</w:t>
      </w:r>
    </w:p>
    <w:p w14:paraId="2438B765">
      <w:pPr>
        <w:pStyle w:val="37"/>
        <w:spacing w:line="360" w:lineRule="auto"/>
        <w:ind w:left="540" w:leftChars="257"/>
        <w:jc w:val="both"/>
        <w:rPr>
          <w:rFonts w:hAnsi="仿宋"/>
          <w:color w:val="auto"/>
          <w:kern w:val="28"/>
          <w:sz w:val="30"/>
          <w:szCs w:val="30"/>
          <w:highlight w:val="none"/>
          <w:u w:val="single"/>
        </w:rPr>
      </w:pPr>
      <w:r>
        <w:rPr>
          <w:rFonts w:hint="eastAsia" w:hAnsi="仿宋"/>
          <w:color w:val="auto"/>
          <w:sz w:val="30"/>
          <w:szCs w:val="30"/>
          <w:highlight w:val="none"/>
        </w:rPr>
        <w:t>项目名称：</w:t>
      </w:r>
      <w:r>
        <w:rPr>
          <w:rFonts w:hint="eastAsia" w:hAnsi="仿宋"/>
          <w:color w:val="auto"/>
          <w:sz w:val="30"/>
          <w:szCs w:val="30"/>
          <w:highlight w:val="none"/>
          <w:u w:val="single"/>
        </w:rPr>
        <w:t xml:space="preserve">                                                     </w:t>
      </w:r>
      <w:r>
        <w:rPr>
          <w:rFonts w:hint="eastAsia" w:hAnsi="仿宋"/>
          <w:color w:val="auto"/>
          <w:kern w:val="28"/>
          <w:sz w:val="30"/>
          <w:szCs w:val="30"/>
          <w:highlight w:val="none"/>
          <w:u w:val="single"/>
        </w:rPr>
        <w:t xml:space="preserve"> </w:t>
      </w:r>
    </w:p>
    <w:p w14:paraId="0FF2CD4F">
      <w:pPr>
        <w:pStyle w:val="37"/>
        <w:tabs>
          <w:tab w:val="left" w:pos="5130"/>
        </w:tabs>
        <w:spacing w:after="120" w:afterLines="50" w:line="360" w:lineRule="auto"/>
        <w:ind w:left="540" w:leftChars="257"/>
        <w:jc w:val="both"/>
        <w:rPr>
          <w:rFonts w:hAnsi="仿宋"/>
          <w:color w:val="auto"/>
          <w:sz w:val="30"/>
          <w:szCs w:val="30"/>
          <w:highlight w:val="none"/>
        </w:rPr>
      </w:pPr>
      <w:r>
        <w:rPr>
          <w:rFonts w:hint="eastAsia" w:hAnsi="仿宋"/>
          <w:color w:val="auto"/>
          <w:sz w:val="30"/>
          <w:szCs w:val="30"/>
          <w:highlight w:val="none"/>
        </w:rPr>
        <w:t>投标单位：</w:t>
      </w:r>
      <w:r>
        <w:rPr>
          <w:rFonts w:hint="eastAsia" w:hAnsi="仿宋"/>
          <w:color w:val="auto"/>
          <w:sz w:val="30"/>
          <w:szCs w:val="30"/>
          <w:highlight w:val="none"/>
          <w:u w:val="single"/>
        </w:rPr>
        <w:t xml:space="preserve"> </w:t>
      </w:r>
      <w:r>
        <w:rPr>
          <w:rFonts w:hint="eastAsia" w:hAnsi="仿宋"/>
          <w:color w:val="auto"/>
          <w:sz w:val="30"/>
          <w:szCs w:val="30"/>
          <w:highlight w:val="none"/>
          <w:u w:val="single"/>
        </w:rPr>
        <w:tab/>
      </w:r>
      <w:r>
        <w:rPr>
          <w:rFonts w:hint="eastAsia" w:hAnsi="仿宋"/>
          <w:color w:val="auto"/>
          <w:sz w:val="30"/>
          <w:szCs w:val="30"/>
          <w:highlight w:val="none"/>
          <w:u w:val="single"/>
        </w:rPr>
        <w:t>　　</w:t>
      </w:r>
      <w:r>
        <w:rPr>
          <w:rFonts w:hint="eastAsia" w:hAnsi="仿宋"/>
          <w:color w:val="auto"/>
          <w:sz w:val="30"/>
          <w:szCs w:val="30"/>
          <w:highlight w:val="none"/>
        </w:rPr>
        <w:t xml:space="preserve">　   价格单位：（人民币）元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18"/>
        <w:gridCol w:w="2146"/>
        <w:gridCol w:w="2198"/>
        <w:gridCol w:w="1602"/>
      </w:tblGrid>
      <w:tr w14:paraId="1925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A97D69">
            <w:pPr>
              <w:pStyle w:val="37"/>
              <w:spacing w:before="120" w:line="360" w:lineRule="auto"/>
              <w:jc w:val="center"/>
              <w:rPr>
                <w:rFonts w:hAnsi="仿宋"/>
                <w:b/>
                <w:color w:val="auto"/>
                <w:sz w:val="30"/>
                <w:szCs w:val="30"/>
                <w:highlight w:val="none"/>
              </w:rPr>
            </w:pPr>
            <w:r>
              <w:rPr>
                <w:rFonts w:hint="eastAsia" w:hAnsi="仿宋"/>
                <w:b/>
                <w:color w:val="auto"/>
                <w:sz w:val="30"/>
                <w:szCs w:val="30"/>
                <w:highlight w:val="none"/>
              </w:rPr>
              <w:t>序号</w:t>
            </w:r>
          </w:p>
        </w:tc>
        <w:tc>
          <w:tcPr>
            <w:tcW w:w="2018" w:type="dxa"/>
            <w:vAlign w:val="center"/>
          </w:tcPr>
          <w:p w14:paraId="74D79C6A">
            <w:pPr>
              <w:pStyle w:val="37"/>
              <w:spacing w:before="120" w:line="360" w:lineRule="auto"/>
              <w:jc w:val="center"/>
              <w:rPr>
                <w:rFonts w:hAnsi="仿宋"/>
                <w:b/>
                <w:color w:val="auto"/>
                <w:sz w:val="30"/>
                <w:szCs w:val="30"/>
                <w:highlight w:val="none"/>
              </w:rPr>
            </w:pPr>
            <w:r>
              <w:rPr>
                <w:rFonts w:hint="eastAsia" w:hAnsi="仿宋"/>
                <w:b/>
                <w:color w:val="auto"/>
                <w:sz w:val="30"/>
                <w:szCs w:val="30"/>
                <w:highlight w:val="none"/>
              </w:rPr>
              <w:t>项　目</w:t>
            </w:r>
          </w:p>
        </w:tc>
        <w:tc>
          <w:tcPr>
            <w:tcW w:w="2146" w:type="dxa"/>
          </w:tcPr>
          <w:p w14:paraId="098A9803">
            <w:pPr>
              <w:pStyle w:val="37"/>
              <w:spacing w:before="120" w:line="360" w:lineRule="auto"/>
              <w:jc w:val="center"/>
              <w:rPr>
                <w:rFonts w:hAnsi="仿宋"/>
                <w:b/>
                <w:color w:val="auto"/>
                <w:sz w:val="30"/>
                <w:szCs w:val="30"/>
                <w:highlight w:val="none"/>
              </w:rPr>
            </w:pPr>
            <w:r>
              <w:rPr>
                <w:rFonts w:hint="eastAsia" w:hAnsi="仿宋"/>
                <w:b/>
                <w:color w:val="auto"/>
                <w:sz w:val="30"/>
                <w:szCs w:val="30"/>
                <w:highlight w:val="none"/>
              </w:rPr>
              <w:t>子项</w:t>
            </w:r>
          </w:p>
        </w:tc>
        <w:tc>
          <w:tcPr>
            <w:tcW w:w="2198" w:type="dxa"/>
            <w:vAlign w:val="center"/>
          </w:tcPr>
          <w:p w14:paraId="7D316130">
            <w:pPr>
              <w:pStyle w:val="37"/>
              <w:spacing w:before="120" w:line="360" w:lineRule="auto"/>
              <w:jc w:val="center"/>
              <w:rPr>
                <w:rFonts w:hAnsi="仿宋"/>
                <w:b/>
                <w:color w:val="auto"/>
                <w:sz w:val="30"/>
                <w:szCs w:val="30"/>
                <w:highlight w:val="none"/>
              </w:rPr>
            </w:pPr>
            <w:r>
              <w:rPr>
                <w:rFonts w:hint="eastAsia" w:hAnsi="仿宋"/>
                <w:b/>
                <w:color w:val="auto"/>
                <w:sz w:val="30"/>
                <w:szCs w:val="30"/>
                <w:highlight w:val="none"/>
              </w:rPr>
              <w:t>金　 额</w:t>
            </w:r>
          </w:p>
        </w:tc>
        <w:tc>
          <w:tcPr>
            <w:tcW w:w="1602" w:type="dxa"/>
            <w:vAlign w:val="center"/>
          </w:tcPr>
          <w:p w14:paraId="7F2113F3">
            <w:pPr>
              <w:pStyle w:val="37"/>
              <w:spacing w:before="120" w:line="360" w:lineRule="auto"/>
              <w:jc w:val="center"/>
              <w:rPr>
                <w:rFonts w:hAnsi="仿宋"/>
                <w:b/>
                <w:color w:val="auto"/>
                <w:sz w:val="30"/>
                <w:szCs w:val="30"/>
                <w:highlight w:val="none"/>
              </w:rPr>
            </w:pPr>
            <w:r>
              <w:rPr>
                <w:rFonts w:hint="eastAsia" w:hAnsi="仿宋"/>
                <w:b/>
                <w:color w:val="auto"/>
                <w:sz w:val="30"/>
                <w:szCs w:val="30"/>
                <w:highlight w:val="none"/>
              </w:rPr>
              <w:t>备注</w:t>
            </w:r>
          </w:p>
        </w:tc>
      </w:tr>
      <w:tr w14:paraId="335E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B545270">
            <w:pPr>
              <w:pStyle w:val="37"/>
              <w:wordWrap w:val="0"/>
              <w:spacing w:line="360" w:lineRule="auto"/>
              <w:jc w:val="center"/>
              <w:rPr>
                <w:rFonts w:hAnsi="仿宋"/>
                <w:color w:val="auto"/>
                <w:sz w:val="30"/>
                <w:szCs w:val="30"/>
                <w:highlight w:val="none"/>
              </w:rPr>
            </w:pPr>
            <w:r>
              <w:rPr>
                <w:rFonts w:hint="eastAsia" w:hAnsi="仿宋"/>
                <w:color w:val="auto"/>
                <w:sz w:val="30"/>
                <w:szCs w:val="30"/>
                <w:highlight w:val="none"/>
              </w:rPr>
              <w:t>1</w:t>
            </w:r>
          </w:p>
        </w:tc>
        <w:tc>
          <w:tcPr>
            <w:tcW w:w="2018" w:type="dxa"/>
            <w:vAlign w:val="center"/>
          </w:tcPr>
          <w:p w14:paraId="17077379">
            <w:pPr>
              <w:pStyle w:val="37"/>
              <w:wordWrap w:val="0"/>
              <w:spacing w:line="360" w:lineRule="auto"/>
              <w:jc w:val="center"/>
              <w:rPr>
                <w:rFonts w:hAnsi="仿宋"/>
                <w:color w:val="auto"/>
                <w:sz w:val="30"/>
                <w:szCs w:val="30"/>
                <w:highlight w:val="none"/>
              </w:rPr>
            </w:pPr>
          </w:p>
        </w:tc>
        <w:tc>
          <w:tcPr>
            <w:tcW w:w="2146" w:type="dxa"/>
          </w:tcPr>
          <w:p w14:paraId="6AFA1519">
            <w:pPr>
              <w:pStyle w:val="37"/>
              <w:wordWrap w:val="0"/>
              <w:spacing w:line="360" w:lineRule="auto"/>
              <w:jc w:val="center"/>
              <w:rPr>
                <w:rFonts w:hAnsi="仿宋"/>
                <w:b/>
                <w:color w:val="auto"/>
                <w:sz w:val="30"/>
                <w:szCs w:val="30"/>
                <w:highlight w:val="none"/>
              </w:rPr>
            </w:pPr>
          </w:p>
        </w:tc>
        <w:tc>
          <w:tcPr>
            <w:tcW w:w="2198" w:type="dxa"/>
            <w:vAlign w:val="center"/>
          </w:tcPr>
          <w:p w14:paraId="0BE6F5CE">
            <w:pPr>
              <w:pStyle w:val="37"/>
              <w:wordWrap w:val="0"/>
              <w:spacing w:line="360" w:lineRule="auto"/>
              <w:jc w:val="center"/>
              <w:rPr>
                <w:rFonts w:hAnsi="仿宋"/>
                <w:b/>
                <w:color w:val="auto"/>
                <w:sz w:val="30"/>
                <w:szCs w:val="30"/>
                <w:highlight w:val="none"/>
              </w:rPr>
            </w:pPr>
          </w:p>
        </w:tc>
        <w:tc>
          <w:tcPr>
            <w:tcW w:w="1602" w:type="dxa"/>
            <w:vAlign w:val="center"/>
          </w:tcPr>
          <w:p w14:paraId="1E755B7E">
            <w:pPr>
              <w:pStyle w:val="37"/>
              <w:wordWrap w:val="0"/>
              <w:spacing w:line="360" w:lineRule="auto"/>
              <w:jc w:val="center"/>
              <w:rPr>
                <w:rFonts w:hAnsi="仿宋"/>
                <w:b/>
                <w:color w:val="auto"/>
                <w:sz w:val="30"/>
                <w:szCs w:val="30"/>
                <w:highlight w:val="none"/>
              </w:rPr>
            </w:pPr>
          </w:p>
        </w:tc>
      </w:tr>
      <w:tr w14:paraId="50F8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D4C76DE">
            <w:pPr>
              <w:pStyle w:val="37"/>
              <w:wordWrap w:val="0"/>
              <w:spacing w:line="360" w:lineRule="auto"/>
              <w:jc w:val="center"/>
              <w:rPr>
                <w:rFonts w:hAnsi="仿宋"/>
                <w:color w:val="auto"/>
                <w:sz w:val="30"/>
                <w:szCs w:val="30"/>
                <w:highlight w:val="none"/>
              </w:rPr>
            </w:pPr>
            <w:r>
              <w:rPr>
                <w:rFonts w:hint="eastAsia" w:hAnsi="仿宋"/>
                <w:color w:val="auto"/>
                <w:sz w:val="30"/>
                <w:szCs w:val="30"/>
                <w:highlight w:val="none"/>
              </w:rPr>
              <w:t>2</w:t>
            </w:r>
          </w:p>
        </w:tc>
        <w:tc>
          <w:tcPr>
            <w:tcW w:w="2018" w:type="dxa"/>
            <w:vAlign w:val="center"/>
          </w:tcPr>
          <w:p w14:paraId="74F8BD6E">
            <w:pPr>
              <w:pStyle w:val="37"/>
              <w:wordWrap w:val="0"/>
              <w:spacing w:line="360" w:lineRule="auto"/>
              <w:jc w:val="center"/>
              <w:rPr>
                <w:rFonts w:hAnsi="仿宋"/>
                <w:color w:val="auto"/>
                <w:sz w:val="30"/>
                <w:szCs w:val="30"/>
                <w:highlight w:val="none"/>
              </w:rPr>
            </w:pPr>
          </w:p>
        </w:tc>
        <w:tc>
          <w:tcPr>
            <w:tcW w:w="2146" w:type="dxa"/>
          </w:tcPr>
          <w:p w14:paraId="52F8046A">
            <w:pPr>
              <w:pStyle w:val="37"/>
              <w:wordWrap w:val="0"/>
              <w:spacing w:line="360" w:lineRule="auto"/>
              <w:jc w:val="center"/>
              <w:rPr>
                <w:rFonts w:hAnsi="仿宋"/>
                <w:b/>
                <w:color w:val="auto"/>
                <w:sz w:val="30"/>
                <w:szCs w:val="30"/>
                <w:highlight w:val="none"/>
              </w:rPr>
            </w:pPr>
          </w:p>
        </w:tc>
        <w:tc>
          <w:tcPr>
            <w:tcW w:w="2198" w:type="dxa"/>
            <w:vAlign w:val="center"/>
          </w:tcPr>
          <w:p w14:paraId="1C890E48">
            <w:pPr>
              <w:pStyle w:val="37"/>
              <w:wordWrap w:val="0"/>
              <w:spacing w:line="360" w:lineRule="auto"/>
              <w:jc w:val="center"/>
              <w:rPr>
                <w:rFonts w:hAnsi="仿宋"/>
                <w:b/>
                <w:color w:val="auto"/>
                <w:sz w:val="30"/>
                <w:szCs w:val="30"/>
                <w:highlight w:val="none"/>
              </w:rPr>
            </w:pPr>
          </w:p>
        </w:tc>
        <w:tc>
          <w:tcPr>
            <w:tcW w:w="1602" w:type="dxa"/>
            <w:vAlign w:val="center"/>
          </w:tcPr>
          <w:p w14:paraId="7E5507CE">
            <w:pPr>
              <w:pStyle w:val="37"/>
              <w:wordWrap w:val="0"/>
              <w:spacing w:line="360" w:lineRule="auto"/>
              <w:jc w:val="center"/>
              <w:rPr>
                <w:rFonts w:hAnsi="仿宋"/>
                <w:b/>
                <w:color w:val="auto"/>
                <w:sz w:val="30"/>
                <w:szCs w:val="30"/>
                <w:highlight w:val="none"/>
              </w:rPr>
            </w:pPr>
          </w:p>
        </w:tc>
      </w:tr>
      <w:tr w14:paraId="717C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81F1C9">
            <w:pPr>
              <w:pStyle w:val="37"/>
              <w:wordWrap w:val="0"/>
              <w:spacing w:line="360" w:lineRule="auto"/>
              <w:jc w:val="center"/>
              <w:rPr>
                <w:rFonts w:hAnsi="仿宋"/>
                <w:color w:val="auto"/>
                <w:sz w:val="30"/>
                <w:szCs w:val="30"/>
                <w:highlight w:val="none"/>
              </w:rPr>
            </w:pPr>
            <w:r>
              <w:rPr>
                <w:rFonts w:hint="eastAsia" w:hAnsi="仿宋"/>
                <w:color w:val="auto"/>
                <w:sz w:val="30"/>
                <w:szCs w:val="30"/>
                <w:highlight w:val="none"/>
              </w:rPr>
              <w:t>3</w:t>
            </w:r>
          </w:p>
        </w:tc>
        <w:tc>
          <w:tcPr>
            <w:tcW w:w="2018" w:type="dxa"/>
            <w:vAlign w:val="center"/>
          </w:tcPr>
          <w:p w14:paraId="51B4DC9A">
            <w:pPr>
              <w:pStyle w:val="37"/>
              <w:wordWrap w:val="0"/>
              <w:spacing w:line="360" w:lineRule="auto"/>
              <w:jc w:val="center"/>
              <w:rPr>
                <w:rFonts w:hAnsi="仿宋"/>
                <w:color w:val="auto"/>
                <w:sz w:val="30"/>
                <w:szCs w:val="30"/>
                <w:highlight w:val="none"/>
              </w:rPr>
            </w:pPr>
          </w:p>
        </w:tc>
        <w:tc>
          <w:tcPr>
            <w:tcW w:w="2146" w:type="dxa"/>
          </w:tcPr>
          <w:p w14:paraId="60A6636B">
            <w:pPr>
              <w:pStyle w:val="37"/>
              <w:wordWrap w:val="0"/>
              <w:spacing w:line="360" w:lineRule="auto"/>
              <w:jc w:val="center"/>
              <w:rPr>
                <w:rFonts w:hAnsi="仿宋"/>
                <w:b/>
                <w:color w:val="auto"/>
                <w:sz w:val="30"/>
                <w:szCs w:val="30"/>
                <w:highlight w:val="none"/>
              </w:rPr>
            </w:pPr>
          </w:p>
        </w:tc>
        <w:tc>
          <w:tcPr>
            <w:tcW w:w="2198" w:type="dxa"/>
            <w:vAlign w:val="center"/>
          </w:tcPr>
          <w:p w14:paraId="7280BDDC">
            <w:pPr>
              <w:pStyle w:val="37"/>
              <w:wordWrap w:val="0"/>
              <w:spacing w:line="360" w:lineRule="auto"/>
              <w:jc w:val="center"/>
              <w:rPr>
                <w:rFonts w:hAnsi="仿宋"/>
                <w:b/>
                <w:color w:val="auto"/>
                <w:sz w:val="30"/>
                <w:szCs w:val="30"/>
                <w:highlight w:val="none"/>
              </w:rPr>
            </w:pPr>
          </w:p>
        </w:tc>
        <w:tc>
          <w:tcPr>
            <w:tcW w:w="1602" w:type="dxa"/>
            <w:vAlign w:val="center"/>
          </w:tcPr>
          <w:p w14:paraId="6A0F0A54">
            <w:pPr>
              <w:pStyle w:val="37"/>
              <w:wordWrap w:val="0"/>
              <w:spacing w:line="360" w:lineRule="auto"/>
              <w:jc w:val="center"/>
              <w:rPr>
                <w:rFonts w:hAnsi="仿宋"/>
                <w:b/>
                <w:color w:val="auto"/>
                <w:sz w:val="30"/>
                <w:szCs w:val="30"/>
                <w:highlight w:val="none"/>
              </w:rPr>
            </w:pPr>
          </w:p>
        </w:tc>
      </w:tr>
      <w:tr w14:paraId="0D6B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D2F8A72">
            <w:pPr>
              <w:pStyle w:val="37"/>
              <w:wordWrap w:val="0"/>
              <w:spacing w:line="360" w:lineRule="auto"/>
              <w:jc w:val="center"/>
              <w:rPr>
                <w:rFonts w:hAnsi="仿宋"/>
                <w:color w:val="auto"/>
                <w:sz w:val="30"/>
                <w:szCs w:val="30"/>
                <w:highlight w:val="none"/>
              </w:rPr>
            </w:pPr>
            <w:r>
              <w:rPr>
                <w:rFonts w:hint="eastAsia" w:hAnsi="仿宋"/>
                <w:color w:val="auto"/>
                <w:sz w:val="30"/>
                <w:szCs w:val="30"/>
                <w:highlight w:val="none"/>
              </w:rPr>
              <w:t>4</w:t>
            </w:r>
          </w:p>
        </w:tc>
        <w:tc>
          <w:tcPr>
            <w:tcW w:w="2018" w:type="dxa"/>
            <w:vAlign w:val="center"/>
          </w:tcPr>
          <w:p w14:paraId="583B8757">
            <w:pPr>
              <w:pStyle w:val="37"/>
              <w:wordWrap w:val="0"/>
              <w:spacing w:line="360" w:lineRule="auto"/>
              <w:jc w:val="center"/>
              <w:rPr>
                <w:rFonts w:hAnsi="仿宋"/>
                <w:color w:val="auto"/>
                <w:sz w:val="30"/>
                <w:szCs w:val="30"/>
                <w:highlight w:val="none"/>
              </w:rPr>
            </w:pPr>
          </w:p>
        </w:tc>
        <w:tc>
          <w:tcPr>
            <w:tcW w:w="2146" w:type="dxa"/>
          </w:tcPr>
          <w:p w14:paraId="7231A6A3">
            <w:pPr>
              <w:pStyle w:val="37"/>
              <w:wordWrap w:val="0"/>
              <w:spacing w:line="360" w:lineRule="auto"/>
              <w:jc w:val="center"/>
              <w:rPr>
                <w:rFonts w:hAnsi="仿宋"/>
                <w:b/>
                <w:color w:val="auto"/>
                <w:sz w:val="30"/>
                <w:szCs w:val="30"/>
                <w:highlight w:val="none"/>
              </w:rPr>
            </w:pPr>
          </w:p>
        </w:tc>
        <w:tc>
          <w:tcPr>
            <w:tcW w:w="2198" w:type="dxa"/>
            <w:vAlign w:val="center"/>
          </w:tcPr>
          <w:p w14:paraId="7BDD5CAB">
            <w:pPr>
              <w:pStyle w:val="37"/>
              <w:wordWrap w:val="0"/>
              <w:spacing w:line="360" w:lineRule="auto"/>
              <w:jc w:val="center"/>
              <w:rPr>
                <w:rFonts w:hAnsi="仿宋"/>
                <w:b/>
                <w:color w:val="auto"/>
                <w:sz w:val="30"/>
                <w:szCs w:val="30"/>
                <w:highlight w:val="none"/>
              </w:rPr>
            </w:pPr>
          </w:p>
        </w:tc>
        <w:tc>
          <w:tcPr>
            <w:tcW w:w="1602" w:type="dxa"/>
            <w:vAlign w:val="center"/>
          </w:tcPr>
          <w:p w14:paraId="76289E7B">
            <w:pPr>
              <w:pStyle w:val="37"/>
              <w:wordWrap w:val="0"/>
              <w:spacing w:line="360" w:lineRule="auto"/>
              <w:jc w:val="center"/>
              <w:rPr>
                <w:rFonts w:hAnsi="仿宋"/>
                <w:b/>
                <w:color w:val="auto"/>
                <w:sz w:val="30"/>
                <w:szCs w:val="30"/>
                <w:highlight w:val="none"/>
              </w:rPr>
            </w:pPr>
          </w:p>
        </w:tc>
      </w:tr>
      <w:tr w14:paraId="45E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BE7881C">
            <w:pPr>
              <w:pStyle w:val="37"/>
              <w:wordWrap w:val="0"/>
              <w:spacing w:line="360" w:lineRule="auto"/>
              <w:jc w:val="center"/>
              <w:rPr>
                <w:rFonts w:hAnsi="仿宋"/>
                <w:color w:val="auto"/>
                <w:sz w:val="30"/>
                <w:szCs w:val="30"/>
                <w:highlight w:val="none"/>
              </w:rPr>
            </w:pPr>
            <w:r>
              <w:rPr>
                <w:rFonts w:hint="eastAsia" w:hAnsi="仿宋"/>
                <w:color w:val="auto"/>
                <w:sz w:val="30"/>
                <w:szCs w:val="30"/>
                <w:highlight w:val="none"/>
              </w:rPr>
              <w:t>5</w:t>
            </w:r>
          </w:p>
        </w:tc>
        <w:tc>
          <w:tcPr>
            <w:tcW w:w="2018" w:type="dxa"/>
            <w:vAlign w:val="center"/>
          </w:tcPr>
          <w:p w14:paraId="0BAB6BE8">
            <w:pPr>
              <w:pStyle w:val="37"/>
              <w:wordWrap w:val="0"/>
              <w:spacing w:line="360" w:lineRule="auto"/>
              <w:jc w:val="center"/>
              <w:rPr>
                <w:rFonts w:hAnsi="仿宋"/>
                <w:color w:val="auto"/>
                <w:sz w:val="30"/>
                <w:szCs w:val="30"/>
                <w:highlight w:val="none"/>
              </w:rPr>
            </w:pPr>
          </w:p>
        </w:tc>
        <w:tc>
          <w:tcPr>
            <w:tcW w:w="2146" w:type="dxa"/>
          </w:tcPr>
          <w:p w14:paraId="20DEDB12">
            <w:pPr>
              <w:pStyle w:val="37"/>
              <w:wordWrap w:val="0"/>
              <w:spacing w:line="360" w:lineRule="auto"/>
              <w:jc w:val="center"/>
              <w:rPr>
                <w:rFonts w:hAnsi="仿宋"/>
                <w:b/>
                <w:color w:val="auto"/>
                <w:sz w:val="30"/>
                <w:szCs w:val="30"/>
                <w:highlight w:val="none"/>
              </w:rPr>
            </w:pPr>
          </w:p>
        </w:tc>
        <w:tc>
          <w:tcPr>
            <w:tcW w:w="2198" w:type="dxa"/>
            <w:vAlign w:val="center"/>
          </w:tcPr>
          <w:p w14:paraId="330FD733">
            <w:pPr>
              <w:pStyle w:val="37"/>
              <w:wordWrap w:val="0"/>
              <w:spacing w:line="360" w:lineRule="auto"/>
              <w:jc w:val="center"/>
              <w:rPr>
                <w:rFonts w:hAnsi="仿宋"/>
                <w:b/>
                <w:color w:val="auto"/>
                <w:sz w:val="30"/>
                <w:szCs w:val="30"/>
                <w:highlight w:val="none"/>
              </w:rPr>
            </w:pPr>
          </w:p>
        </w:tc>
        <w:tc>
          <w:tcPr>
            <w:tcW w:w="1602" w:type="dxa"/>
            <w:vAlign w:val="center"/>
          </w:tcPr>
          <w:p w14:paraId="6A5D1962">
            <w:pPr>
              <w:pStyle w:val="37"/>
              <w:wordWrap w:val="0"/>
              <w:spacing w:line="360" w:lineRule="auto"/>
              <w:jc w:val="center"/>
              <w:rPr>
                <w:rFonts w:hAnsi="仿宋"/>
                <w:b/>
                <w:color w:val="auto"/>
                <w:sz w:val="30"/>
                <w:szCs w:val="30"/>
                <w:highlight w:val="none"/>
              </w:rPr>
            </w:pPr>
          </w:p>
        </w:tc>
      </w:tr>
      <w:tr w14:paraId="085A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5419EF">
            <w:pPr>
              <w:pStyle w:val="37"/>
              <w:wordWrap w:val="0"/>
              <w:spacing w:before="240" w:line="360" w:lineRule="auto"/>
              <w:jc w:val="center"/>
              <w:rPr>
                <w:rFonts w:hAnsi="仿宋"/>
                <w:b/>
                <w:color w:val="auto"/>
                <w:sz w:val="30"/>
                <w:szCs w:val="30"/>
                <w:highlight w:val="none"/>
              </w:rPr>
            </w:pPr>
          </w:p>
        </w:tc>
        <w:tc>
          <w:tcPr>
            <w:tcW w:w="2018" w:type="dxa"/>
            <w:vAlign w:val="center"/>
          </w:tcPr>
          <w:p w14:paraId="7F05132E">
            <w:pPr>
              <w:pStyle w:val="37"/>
              <w:wordWrap w:val="0"/>
              <w:spacing w:before="240" w:line="360" w:lineRule="auto"/>
              <w:jc w:val="center"/>
              <w:rPr>
                <w:rFonts w:hAnsi="仿宋"/>
                <w:b/>
                <w:color w:val="auto"/>
                <w:sz w:val="30"/>
                <w:szCs w:val="30"/>
                <w:highlight w:val="none"/>
              </w:rPr>
            </w:pPr>
            <w:r>
              <w:rPr>
                <w:rFonts w:hint="eastAsia" w:hAnsi="仿宋"/>
                <w:b/>
                <w:color w:val="auto"/>
                <w:sz w:val="30"/>
                <w:szCs w:val="30"/>
                <w:highlight w:val="none"/>
              </w:rPr>
              <w:t>合计</w:t>
            </w:r>
          </w:p>
        </w:tc>
        <w:tc>
          <w:tcPr>
            <w:tcW w:w="2146" w:type="dxa"/>
          </w:tcPr>
          <w:p w14:paraId="48A4C82A">
            <w:pPr>
              <w:pStyle w:val="37"/>
              <w:wordWrap w:val="0"/>
              <w:spacing w:before="240" w:line="360" w:lineRule="auto"/>
              <w:jc w:val="center"/>
              <w:rPr>
                <w:rFonts w:hAnsi="仿宋"/>
                <w:b/>
                <w:color w:val="auto"/>
                <w:sz w:val="30"/>
                <w:szCs w:val="30"/>
                <w:highlight w:val="none"/>
              </w:rPr>
            </w:pPr>
          </w:p>
        </w:tc>
        <w:tc>
          <w:tcPr>
            <w:tcW w:w="2198" w:type="dxa"/>
            <w:vAlign w:val="center"/>
          </w:tcPr>
          <w:p w14:paraId="63EBAB46">
            <w:pPr>
              <w:pStyle w:val="37"/>
              <w:wordWrap w:val="0"/>
              <w:spacing w:before="240" w:line="360" w:lineRule="auto"/>
              <w:jc w:val="center"/>
              <w:rPr>
                <w:rFonts w:hAnsi="仿宋"/>
                <w:b/>
                <w:color w:val="auto"/>
                <w:sz w:val="30"/>
                <w:szCs w:val="30"/>
                <w:highlight w:val="none"/>
              </w:rPr>
            </w:pPr>
          </w:p>
        </w:tc>
        <w:tc>
          <w:tcPr>
            <w:tcW w:w="1602" w:type="dxa"/>
            <w:vAlign w:val="center"/>
          </w:tcPr>
          <w:p w14:paraId="0E907F6F">
            <w:pPr>
              <w:pStyle w:val="37"/>
              <w:wordWrap w:val="0"/>
              <w:spacing w:before="240" w:line="360" w:lineRule="auto"/>
              <w:jc w:val="center"/>
              <w:rPr>
                <w:rFonts w:hAnsi="仿宋"/>
                <w:b/>
                <w:color w:val="auto"/>
                <w:sz w:val="30"/>
                <w:szCs w:val="30"/>
                <w:highlight w:val="none"/>
              </w:rPr>
            </w:pPr>
          </w:p>
        </w:tc>
      </w:tr>
    </w:tbl>
    <w:p w14:paraId="19935324">
      <w:pPr>
        <w:pStyle w:val="37"/>
        <w:tabs>
          <w:tab w:val="left" w:pos="720"/>
        </w:tabs>
        <w:wordWrap w:val="0"/>
        <w:spacing w:line="360" w:lineRule="auto"/>
        <w:jc w:val="both"/>
        <w:rPr>
          <w:rFonts w:hAnsi="仿宋"/>
          <w:color w:val="auto"/>
          <w:sz w:val="30"/>
          <w:szCs w:val="30"/>
          <w:highlight w:val="none"/>
        </w:rPr>
      </w:pPr>
      <w:r>
        <w:rPr>
          <w:rFonts w:hint="eastAsia" w:hAnsi="仿宋"/>
          <w:color w:val="auto"/>
          <w:sz w:val="30"/>
          <w:szCs w:val="30"/>
          <w:highlight w:val="none"/>
        </w:rPr>
        <w:t xml:space="preserve">说明： 1. 本合计报价是折扣后的最终人民币报价（包含差旅、实施、培训等一切费用）； </w:t>
      </w:r>
    </w:p>
    <w:p w14:paraId="102E72DA">
      <w:pPr>
        <w:pStyle w:val="37"/>
        <w:tabs>
          <w:tab w:val="left" w:pos="720"/>
        </w:tabs>
        <w:wordWrap w:val="0"/>
        <w:spacing w:line="360" w:lineRule="auto"/>
        <w:ind w:left="1500" w:hanging="1500" w:hangingChars="500"/>
        <w:jc w:val="both"/>
        <w:rPr>
          <w:rFonts w:hAnsi="仿宋"/>
          <w:color w:val="auto"/>
          <w:sz w:val="30"/>
          <w:szCs w:val="30"/>
          <w:highlight w:val="none"/>
        </w:rPr>
      </w:pPr>
      <w:r>
        <w:rPr>
          <w:rFonts w:hint="eastAsia" w:hAnsi="仿宋"/>
          <w:color w:val="auto"/>
          <w:sz w:val="30"/>
          <w:szCs w:val="30"/>
          <w:highlight w:val="none"/>
        </w:rPr>
        <w:tab/>
      </w:r>
      <w:r>
        <w:rPr>
          <w:rFonts w:hint="eastAsia" w:hAnsi="仿宋"/>
          <w:color w:val="auto"/>
          <w:sz w:val="30"/>
          <w:szCs w:val="30"/>
          <w:highlight w:val="none"/>
        </w:rPr>
        <w:t>2. 请自制表格详细说明用于估算各项工作每一分项价格的主要依据或计算公式，包括但不限明确的假设、所需工作量（人天）、单位成本等。</w:t>
      </w:r>
    </w:p>
    <w:p w14:paraId="728B1825">
      <w:pPr>
        <w:tabs>
          <w:tab w:val="left" w:pos="676"/>
          <w:tab w:val="left" w:pos="2330"/>
          <w:tab w:val="left" w:pos="9230"/>
        </w:tabs>
        <w:wordWrap w:val="0"/>
        <w:autoSpaceDE w:val="0"/>
        <w:autoSpaceDN w:val="0"/>
        <w:adjustRightInd w:val="0"/>
        <w:spacing w:line="600" w:lineRule="auto"/>
        <w:ind w:left="4700" w:leftChars="2238"/>
        <w:rPr>
          <w:rFonts w:ascii="仿宋" w:hAnsi="仿宋" w:eastAsia="仿宋" w:cs="仿宋"/>
          <w:sz w:val="30"/>
          <w:szCs w:val="30"/>
          <w:highlight w:val="none"/>
        </w:rPr>
      </w:pPr>
      <w:r>
        <w:rPr>
          <w:rFonts w:hint="eastAsia" w:ascii="仿宋" w:hAnsi="仿宋" w:eastAsia="仿宋" w:cs="仿宋"/>
          <w:sz w:val="30"/>
          <w:szCs w:val="30"/>
          <w:highlight w:val="none"/>
        </w:rPr>
        <w:t>供给方名称(并加盖公章)：</w:t>
      </w:r>
    </w:p>
    <w:p w14:paraId="1754F600">
      <w:pPr>
        <w:tabs>
          <w:tab w:val="left" w:pos="676"/>
          <w:tab w:val="left" w:pos="2330"/>
          <w:tab w:val="left" w:pos="9230"/>
        </w:tabs>
        <w:wordWrap w:val="0"/>
        <w:autoSpaceDE w:val="0"/>
        <w:autoSpaceDN w:val="0"/>
        <w:adjustRightInd w:val="0"/>
        <w:spacing w:line="600" w:lineRule="auto"/>
        <w:ind w:left="4700" w:leftChars="2238"/>
        <w:rPr>
          <w:rFonts w:ascii="仿宋" w:hAnsi="仿宋" w:eastAsia="仿宋" w:cs="仿宋"/>
          <w:sz w:val="30"/>
          <w:szCs w:val="30"/>
          <w:highlight w:val="none"/>
        </w:rPr>
      </w:pPr>
      <w:r>
        <w:rPr>
          <w:rFonts w:hint="eastAsia" w:ascii="仿宋" w:hAnsi="仿宋" w:eastAsia="仿宋" w:cs="仿宋"/>
          <w:sz w:val="30"/>
          <w:szCs w:val="30"/>
          <w:highlight w:val="none"/>
        </w:rPr>
        <w:t>授权代表（签名或盖章）：</w:t>
      </w:r>
    </w:p>
    <w:p w14:paraId="645B0289">
      <w:pPr>
        <w:tabs>
          <w:tab w:val="left" w:pos="676"/>
          <w:tab w:val="left" w:pos="2330"/>
          <w:tab w:val="left" w:pos="9230"/>
        </w:tabs>
        <w:wordWrap w:val="0"/>
        <w:autoSpaceDE w:val="0"/>
        <w:autoSpaceDN w:val="0"/>
        <w:adjustRightInd w:val="0"/>
        <w:spacing w:line="600" w:lineRule="auto"/>
        <w:ind w:left="4700" w:leftChars="2238"/>
        <w:rPr>
          <w:rFonts w:ascii="仿宋" w:hAnsi="仿宋" w:eastAsia="仿宋" w:cs="仿宋"/>
          <w:b/>
          <w:bCs/>
          <w:sz w:val="30"/>
          <w:szCs w:val="30"/>
          <w:highlight w:val="none"/>
        </w:rPr>
      </w:pPr>
      <w:r>
        <w:rPr>
          <w:rFonts w:hint="eastAsia" w:ascii="仿宋" w:hAnsi="仿宋" w:eastAsia="仿宋" w:cs="仿宋"/>
          <w:sz w:val="30"/>
          <w:szCs w:val="30"/>
          <w:highlight w:val="none"/>
        </w:rPr>
        <w:t>日       期：</w:t>
      </w:r>
    </w:p>
    <w:p w14:paraId="3B9C63F1">
      <w:pPr>
        <w:wordWrap w:val="0"/>
        <w:spacing w:line="360" w:lineRule="auto"/>
        <w:jc w:val="both"/>
        <w:rPr>
          <w:rFonts w:ascii="仿宋" w:hAnsi="仿宋" w:eastAsia="仿宋" w:cs="Times New Roman"/>
          <w:b/>
          <w:bCs/>
          <w:sz w:val="32"/>
          <w:szCs w:val="32"/>
          <w:highlight w:val="none"/>
        </w:rPr>
      </w:pPr>
    </w:p>
    <w:sectPr>
      <w:pgSz w:w="11907" w:h="16840"/>
      <w:pgMar w:top="1418" w:right="1304" w:bottom="1361" w:left="1361" w:header="794" w:footer="794"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7089355"/>
    </w:sdtPr>
    <w:sdtContent>
      <w:p w14:paraId="2576F666">
        <w:pPr>
          <w:pStyle w:val="14"/>
          <w:jc w:val="center"/>
        </w:pPr>
        <w:r>
          <w:fldChar w:fldCharType="begin"/>
        </w:r>
        <w:r>
          <w:instrText xml:space="preserve">PAGE   \* MERGEFORMAT</w:instrText>
        </w:r>
        <w:r>
          <w:fldChar w:fldCharType="separate"/>
        </w:r>
        <w:r>
          <w:rPr>
            <w:lang w:val="zh-CN"/>
          </w:rPr>
          <w:t>2</w:t>
        </w:r>
        <w:r>
          <w:rPr>
            <w:lang w:val="zh-CN"/>
          </w:rPr>
          <w:fldChar w:fldCharType="end"/>
        </w:r>
      </w:p>
    </w:sdtContent>
  </w:sdt>
  <w:p w14:paraId="2D40BCD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CA18">
    <w:pPr>
      <w:pStyle w:val="15"/>
      <w:pBdr>
        <w:bottom w:val="none" w:color="auto" w:sz="0" w:space="0"/>
      </w:pBdr>
      <w:jc w:val="both"/>
      <w:rPr>
        <w:rFonts w:ascii="微软雅黑" w:hAnsi="微软雅黑" w:eastAsia="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F07F6"/>
    <w:multiLevelType w:val="multilevel"/>
    <w:tmpl w:val="2ECF07F6"/>
    <w:lvl w:ilvl="0" w:tentative="0">
      <w:start w:val="1"/>
      <w:numFmt w:val="decimal"/>
      <w:pStyle w:val="2"/>
      <w:lvlText w:val="%1"/>
      <w:lvlJc w:val="left"/>
      <w:pPr>
        <w:ind w:left="432" w:hanging="432"/>
      </w:pPr>
      <w:rPr>
        <w:rFonts w:ascii="仿宋" w:hAnsi="仿宋" w:eastAsia="仿宋"/>
      </w:rPr>
    </w:lvl>
    <w:lvl w:ilvl="1" w:tentative="0">
      <w:start w:val="1"/>
      <w:numFmt w:val="decimal"/>
      <w:pStyle w:val="3"/>
      <w:lvlText w:val="%1.%2"/>
      <w:lvlJc w:val="left"/>
      <w:pPr>
        <w:ind w:left="1002" w:hanging="576"/>
      </w:pPr>
      <w:rPr>
        <w:rFonts w:ascii="仿宋" w:hAnsi="仿宋" w:eastAsia="仿宋"/>
      </w:rPr>
    </w:lvl>
    <w:lvl w:ilvl="2" w:tentative="0">
      <w:start w:val="1"/>
      <w:numFmt w:val="decimal"/>
      <w:pStyle w:val="4"/>
      <w:lvlText w:val="%1.%2.%3"/>
      <w:lvlJc w:val="left"/>
      <w:pPr>
        <w:ind w:left="720" w:hanging="720"/>
      </w:pPr>
    </w:lvl>
    <w:lvl w:ilvl="3" w:tentative="0">
      <w:start w:val="1"/>
      <w:numFmt w:val="decimal"/>
      <w:pStyle w:val="5"/>
      <w:lvlText w:val="%1.%2.%3.%4"/>
      <w:lvlJc w:val="left"/>
      <w:pPr>
        <w:ind w:left="1432" w:hanging="864"/>
      </w:pPr>
    </w:lvl>
    <w:lvl w:ilvl="4" w:tentative="0">
      <w:start w:val="1"/>
      <w:numFmt w:val="decimal"/>
      <w:lvlText w:val="%1.%2.%3.%4.%5"/>
      <w:lvlJc w:val="left"/>
      <w:pPr>
        <w:ind w:left="1008" w:hanging="1008"/>
      </w:pPr>
    </w:lvl>
    <w:lvl w:ilvl="5" w:tentative="0">
      <w:start w:val="1"/>
      <w:numFmt w:val="decimal"/>
      <w:pStyle w:val="6"/>
      <w:lvlText w:val="%1.%2.%3.%4.%5.%6"/>
      <w:lvlJc w:val="left"/>
      <w:pPr>
        <w:ind w:left="1152" w:hanging="1152"/>
      </w:pPr>
    </w:lvl>
    <w:lvl w:ilvl="6" w:tentative="0">
      <w:start w:val="1"/>
      <w:numFmt w:val="decimal"/>
      <w:pStyle w:val="7"/>
      <w:lvlText w:val="%1.%2.%3.%4.%5.%6.%7"/>
      <w:lvlJc w:val="left"/>
      <w:pPr>
        <w:ind w:left="1296" w:hanging="1296"/>
      </w:pPr>
    </w:lvl>
    <w:lvl w:ilvl="7" w:tentative="0">
      <w:start w:val="1"/>
      <w:numFmt w:val="decimal"/>
      <w:pStyle w:val="8"/>
      <w:lvlText w:val="%1.%2.%3.%4.%5.%6.%7.%8"/>
      <w:lvlJc w:val="left"/>
      <w:pPr>
        <w:ind w:left="1440" w:hanging="1440"/>
      </w:pPr>
    </w:lvl>
    <w:lvl w:ilvl="8" w:tentative="0">
      <w:start w:val="1"/>
      <w:numFmt w:val="decimal"/>
      <w:pStyle w:val="9"/>
      <w:lvlText w:val="%1.%2.%3.%4.%5.%6.%7.%8.%9"/>
      <w:lvlJc w:val="left"/>
      <w:pPr>
        <w:ind w:left="1584" w:hanging="1584"/>
      </w:pPr>
    </w:lvl>
  </w:abstractNum>
  <w:abstractNum w:abstractNumId="1">
    <w:nsid w:val="69761693"/>
    <w:multiLevelType w:val="multilevel"/>
    <w:tmpl w:val="69761693"/>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791E594B"/>
    <w:multiLevelType w:val="multilevel"/>
    <w:tmpl w:val="791E594B"/>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wMDA1OWQ1MDVkN2M2MTIwZjNiNDRiMzc0ZDgzMDgifQ=="/>
  </w:docVars>
  <w:rsids>
    <w:rsidRoot w:val="00863866"/>
    <w:rsid w:val="0004007C"/>
    <w:rsid w:val="00086F7F"/>
    <w:rsid w:val="00087D97"/>
    <w:rsid w:val="000B1DCD"/>
    <w:rsid w:val="00115BE0"/>
    <w:rsid w:val="00184091"/>
    <w:rsid w:val="00215FCD"/>
    <w:rsid w:val="00376326"/>
    <w:rsid w:val="003D3F3C"/>
    <w:rsid w:val="003D4D80"/>
    <w:rsid w:val="00445DCC"/>
    <w:rsid w:val="004536E5"/>
    <w:rsid w:val="005F211D"/>
    <w:rsid w:val="0060411E"/>
    <w:rsid w:val="006666E9"/>
    <w:rsid w:val="0071603D"/>
    <w:rsid w:val="007514B8"/>
    <w:rsid w:val="00753870"/>
    <w:rsid w:val="007A63BD"/>
    <w:rsid w:val="00803CDC"/>
    <w:rsid w:val="00816D8F"/>
    <w:rsid w:val="008540DE"/>
    <w:rsid w:val="00863866"/>
    <w:rsid w:val="00907C1C"/>
    <w:rsid w:val="00910E9C"/>
    <w:rsid w:val="00A06A10"/>
    <w:rsid w:val="00A12924"/>
    <w:rsid w:val="00A12B34"/>
    <w:rsid w:val="00A25F34"/>
    <w:rsid w:val="00A90676"/>
    <w:rsid w:val="00AB50F2"/>
    <w:rsid w:val="00B160D4"/>
    <w:rsid w:val="00B65A32"/>
    <w:rsid w:val="00B70D95"/>
    <w:rsid w:val="00BD2F13"/>
    <w:rsid w:val="00CA390A"/>
    <w:rsid w:val="00DB5ADE"/>
    <w:rsid w:val="00DD408C"/>
    <w:rsid w:val="00DF7970"/>
    <w:rsid w:val="00E56168"/>
    <w:rsid w:val="00FA4EBD"/>
    <w:rsid w:val="00FF1679"/>
    <w:rsid w:val="02B52201"/>
    <w:rsid w:val="02EC6EE7"/>
    <w:rsid w:val="049E3DC5"/>
    <w:rsid w:val="0657015D"/>
    <w:rsid w:val="06C41EE8"/>
    <w:rsid w:val="06E006EB"/>
    <w:rsid w:val="09020489"/>
    <w:rsid w:val="13A51BC7"/>
    <w:rsid w:val="16F4610F"/>
    <w:rsid w:val="178F62C8"/>
    <w:rsid w:val="19FA4EF1"/>
    <w:rsid w:val="1D5C20D1"/>
    <w:rsid w:val="1F41011C"/>
    <w:rsid w:val="20F56E7C"/>
    <w:rsid w:val="22A37F76"/>
    <w:rsid w:val="22E6190B"/>
    <w:rsid w:val="280B0A54"/>
    <w:rsid w:val="2DD02608"/>
    <w:rsid w:val="31B97D6F"/>
    <w:rsid w:val="332B78C8"/>
    <w:rsid w:val="35B15043"/>
    <w:rsid w:val="368949AE"/>
    <w:rsid w:val="382616D1"/>
    <w:rsid w:val="3887170D"/>
    <w:rsid w:val="3AE50A96"/>
    <w:rsid w:val="3CD51A56"/>
    <w:rsid w:val="3D9267E7"/>
    <w:rsid w:val="3F4B0D19"/>
    <w:rsid w:val="3FC3794E"/>
    <w:rsid w:val="400064A1"/>
    <w:rsid w:val="40367A48"/>
    <w:rsid w:val="45871AA7"/>
    <w:rsid w:val="47575BC8"/>
    <w:rsid w:val="4BFC5BE2"/>
    <w:rsid w:val="56067B5F"/>
    <w:rsid w:val="564747A0"/>
    <w:rsid w:val="5CBB061D"/>
    <w:rsid w:val="5FF324D4"/>
    <w:rsid w:val="60380A2D"/>
    <w:rsid w:val="63C94DC0"/>
    <w:rsid w:val="653404CE"/>
    <w:rsid w:val="65977E79"/>
    <w:rsid w:val="672F220E"/>
    <w:rsid w:val="69404866"/>
    <w:rsid w:val="69DA26A0"/>
    <w:rsid w:val="6CED7E79"/>
    <w:rsid w:val="6E9B044C"/>
    <w:rsid w:val="6FBF0AF4"/>
    <w:rsid w:val="78F3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numPr>
        <w:ilvl w:val="0"/>
        <w:numId w:val="1"/>
      </w:numPr>
      <w:spacing w:before="340" w:after="330" w:line="360" w:lineRule="exact"/>
      <w:outlineLvl w:val="0"/>
    </w:pPr>
    <w:rPr>
      <w:rFonts w:ascii="黑体" w:hAnsi="华文细黑" w:eastAsia="黑体" w:cs="Times New Roman"/>
      <w:b/>
      <w:kern w:val="44"/>
      <w:sz w:val="36"/>
      <w:szCs w:val="36"/>
    </w:rPr>
  </w:style>
  <w:style w:type="paragraph" w:styleId="3">
    <w:name w:val="heading 2"/>
    <w:basedOn w:val="1"/>
    <w:next w:val="1"/>
    <w:link w:val="30"/>
    <w:unhideWhenUsed/>
    <w:qFormat/>
    <w:uiPriority w:val="0"/>
    <w:pPr>
      <w:keepNext/>
      <w:keepLines/>
      <w:numPr>
        <w:ilvl w:val="1"/>
        <w:numId w:val="1"/>
      </w:numPr>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1"/>
    <w:unhideWhenUsed/>
    <w:qFormat/>
    <w:uiPriority w:val="0"/>
    <w:pPr>
      <w:keepNext/>
      <w:keepLines/>
      <w:numPr>
        <w:ilvl w:val="2"/>
        <w:numId w:val="1"/>
      </w:numPr>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2"/>
    <w:unhideWhenUsed/>
    <w:qFormat/>
    <w:uiPriority w:val="0"/>
    <w:pPr>
      <w:keepNext/>
      <w:keepLines/>
      <w:numPr>
        <w:ilvl w:val="3"/>
        <w:numId w:val="1"/>
      </w:numPr>
      <w:spacing w:before="280" w:after="290" w:line="376" w:lineRule="auto"/>
      <w:outlineLvl w:val="3"/>
    </w:pPr>
    <w:rPr>
      <w:rFonts w:ascii="Cambria" w:hAnsi="Cambria" w:eastAsia="宋体" w:cs="Times New Roman"/>
      <w:b/>
      <w:bCs/>
      <w:sz w:val="28"/>
      <w:szCs w:val="28"/>
    </w:rPr>
  </w:style>
  <w:style w:type="paragraph" w:styleId="6">
    <w:name w:val="heading 6"/>
    <w:basedOn w:val="1"/>
    <w:next w:val="1"/>
    <w:link w:val="33"/>
    <w:qFormat/>
    <w:uiPriority w:val="0"/>
    <w:pPr>
      <w:keepNext/>
      <w:widowControl/>
      <w:numPr>
        <w:ilvl w:val="5"/>
        <w:numId w:val="1"/>
      </w:numPr>
      <w:spacing w:before="156" w:after="156" w:line="276" w:lineRule="auto"/>
      <w:jc w:val="left"/>
      <w:outlineLvl w:val="5"/>
    </w:pPr>
    <w:rPr>
      <w:rFonts w:ascii="Arial" w:hAnsi="Arial" w:eastAsia="宋体" w:cs="Times New Roman"/>
      <w:kern w:val="0"/>
      <w:sz w:val="24"/>
      <w:szCs w:val="20"/>
      <w:lang w:val="en-AU"/>
    </w:rPr>
  </w:style>
  <w:style w:type="paragraph" w:styleId="7">
    <w:name w:val="heading 7"/>
    <w:basedOn w:val="1"/>
    <w:next w:val="1"/>
    <w:link w:val="34"/>
    <w:qFormat/>
    <w:uiPriority w:val="0"/>
    <w:pPr>
      <w:numPr>
        <w:ilvl w:val="6"/>
        <w:numId w:val="1"/>
      </w:numPr>
      <w:spacing w:line="276" w:lineRule="auto"/>
      <w:outlineLvl w:val="6"/>
    </w:pPr>
    <w:rPr>
      <w:rFonts w:ascii="Times New Roman" w:hAnsi="Times New Roman" w:eastAsia="微软雅黑" w:cs="Times New Roman"/>
      <w:sz w:val="24"/>
      <w:szCs w:val="24"/>
    </w:rPr>
  </w:style>
  <w:style w:type="paragraph" w:styleId="8">
    <w:name w:val="heading 8"/>
    <w:basedOn w:val="1"/>
    <w:next w:val="1"/>
    <w:link w:val="35"/>
    <w:qFormat/>
    <w:uiPriority w:val="0"/>
    <w:pPr>
      <w:numPr>
        <w:ilvl w:val="7"/>
        <w:numId w:val="1"/>
      </w:numPr>
      <w:spacing w:before="240" w:after="60" w:line="276" w:lineRule="auto"/>
      <w:outlineLvl w:val="7"/>
    </w:pPr>
    <w:rPr>
      <w:rFonts w:ascii="Times New Roman" w:hAnsi="Times New Roman" w:eastAsia="宋体" w:cs="Times New Roman"/>
      <w:i/>
      <w:iCs/>
      <w:sz w:val="24"/>
      <w:szCs w:val="24"/>
    </w:rPr>
  </w:style>
  <w:style w:type="paragraph" w:styleId="9">
    <w:name w:val="heading 9"/>
    <w:basedOn w:val="1"/>
    <w:next w:val="1"/>
    <w:link w:val="36"/>
    <w:qFormat/>
    <w:uiPriority w:val="0"/>
    <w:pPr>
      <w:numPr>
        <w:ilvl w:val="8"/>
        <w:numId w:val="1"/>
      </w:numPr>
      <w:spacing w:before="240" w:after="60" w:line="276" w:lineRule="auto"/>
      <w:outlineLvl w:val="8"/>
    </w:pPr>
    <w:rPr>
      <w:rFonts w:ascii="Arial" w:hAnsi="Arial" w:eastAsia="宋体" w:cs="Arial"/>
      <w:sz w:val="2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38"/>
    <w:unhideWhenUsed/>
    <w:qFormat/>
    <w:uiPriority w:val="0"/>
    <w:pPr>
      <w:ind w:firstLine="420" w:firstLineChars="200"/>
    </w:pPr>
  </w:style>
  <w:style w:type="paragraph" w:styleId="11">
    <w:name w:val="Body Text"/>
    <w:basedOn w:val="1"/>
    <w:link w:val="27"/>
    <w:semiHidden/>
    <w:unhideWhenUsed/>
    <w:qFormat/>
    <w:uiPriority w:val="99"/>
    <w:pPr>
      <w:spacing w:after="120"/>
    </w:pPr>
  </w:style>
  <w:style w:type="paragraph" w:styleId="12">
    <w:name w:val="Plain Text"/>
    <w:basedOn w:val="1"/>
    <w:next w:val="11"/>
    <w:link w:val="41"/>
    <w:qFormat/>
    <w:uiPriority w:val="0"/>
    <w:rPr>
      <w:rFonts w:ascii="宋体" w:hAnsi="Courier New" w:eastAsia="宋体" w:cs="Courier New"/>
      <w:szCs w:val="21"/>
    </w:rPr>
  </w:style>
  <w:style w:type="paragraph" w:styleId="13">
    <w:name w:val="Balloon Text"/>
    <w:basedOn w:val="1"/>
    <w:link w:val="40"/>
    <w:semiHidden/>
    <w:unhideWhenUsed/>
    <w:qFormat/>
    <w:uiPriority w:val="99"/>
    <w:rPr>
      <w:sz w:val="18"/>
      <w:szCs w:val="18"/>
    </w:rPr>
  </w:style>
  <w:style w:type="paragraph" w:styleId="14">
    <w:name w:val="footer"/>
    <w:basedOn w:val="1"/>
    <w:link w:val="22"/>
    <w:unhideWhenUsed/>
    <w:qFormat/>
    <w:uiPriority w:val="0"/>
    <w:pPr>
      <w:tabs>
        <w:tab w:val="center" w:pos="4153"/>
        <w:tab w:val="right" w:pos="8306"/>
      </w:tabs>
      <w:snapToGrid w:val="0"/>
      <w:jc w:val="left"/>
    </w:pPr>
    <w:rPr>
      <w:sz w:val="18"/>
      <w:szCs w:val="18"/>
    </w:rPr>
  </w:style>
  <w:style w:type="paragraph" w:styleId="1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widowControl/>
      <w:spacing w:before="90" w:after="90" w:line="360" w:lineRule="auto"/>
      <w:jc w:val="left"/>
    </w:pPr>
    <w:rPr>
      <w:rFonts w:ascii="Verdana" w:hAnsi="Verdana" w:eastAsia="宋体" w:cs="Times New Roman"/>
      <w:kern w:val="0"/>
      <w:szCs w:val="20"/>
    </w:rPr>
  </w:style>
  <w:style w:type="paragraph" w:styleId="17">
    <w:name w:val="Body Text First Indent"/>
    <w:basedOn w:val="11"/>
    <w:link w:val="28"/>
    <w:qFormat/>
    <w:uiPriority w:val="0"/>
    <w:pPr>
      <w:spacing w:line="360" w:lineRule="auto"/>
      <w:ind w:firstLine="420" w:firstLineChars="100"/>
    </w:pPr>
    <w:rPr>
      <w:rFonts w:ascii="Times New Roman" w:hAnsi="Times New Roman" w:eastAsia="宋体" w:cs="Times New Roman"/>
      <w:szCs w:val="24"/>
    </w:rPr>
  </w:style>
  <w:style w:type="character" w:styleId="20">
    <w:name w:val="Strong"/>
    <w:qFormat/>
    <w:uiPriority w:val="0"/>
    <w:rPr>
      <w:b/>
      <w:bCs/>
    </w:rPr>
  </w:style>
  <w:style w:type="character" w:customStyle="1" w:styleId="21">
    <w:name w:val="页眉 字符"/>
    <w:basedOn w:val="19"/>
    <w:link w:val="15"/>
    <w:qFormat/>
    <w:uiPriority w:val="99"/>
    <w:rPr>
      <w:sz w:val="18"/>
      <w:szCs w:val="18"/>
    </w:rPr>
  </w:style>
  <w:style w:type="character" w:customStyle="1" w:styleId="22">
    <w:name w:val="页脚 字符"/>
    <w:basedOn w:val="19"/>
    <w:link w:val="14"/>
    <w:qFormat/>
    <w:uiPriority w:val="0"/>
    <w:rPr>
      <w:sz w:val="18"/>
      <w:szCs w:val="18"/>
    </w:rPr>
  </w:style>
  <w:style w:type="paragraph" w:customStyle="1" w:styleId="23">
    <w:name w:val="大连银行无格式"/>
    <w:basedOn w:val="24"/>
    <w:link w:val="25"/>
    <w:qFormat/>
    <w:uiPriority w:val="0"/>
    <w:pPr>
      <w:widowControl/>
      <w:spacing w:line="360" w:lineRule="auto"/>
      <w:jc w:val="left"/>
    </w:pPr>
    <w:rPr>
      <w:rFonts w:ascii="黑体" w:hAnsi="Times New Roman" w:eastAsia="黑体" w:cs="Times New Roman"/>
      <w:kern w:val="0"/>
      <w:sz w:val="24"/>
      <w:szCs w:val="32"/>
      <w:lang w:val="zh-CN" w:eastAsia="en-US" w:bidi="en-US"/>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大连银行无格式 Char"/>
    <w:link w:val="23"/>
    <w:qFormat/>
    <w:uiPriority w:val="0"/>
    <w:rPr>
      <w:rFonts w:ascii="黑体" w:hAnsi="Times New Roman" w:eastAsia="黑体" w:cs="Times New Roman"/>
      <w:kern w:val="0"/>
      <w:sz w:val="24"/>
      <w:szCs w:val="32"/>
      <w:lang w:val="zh-CN" w:eastAsia="en-US" w:bidi="en-US"/>
    </w:rPr>
  </w:style>
  <w:style w:type="paragraph" w:customStyle="1" w:styleId="26">
    <w:name w:val="文档小标题"/>
    <w:basedOn w:val="1"/>
    <w:next w:val="10"/>
    <w:qFormat/>
    <w:uiPriority w:val="0"/>
    <w:pPr>
      <w:jc w:val="center"/>
    </w:pPr>
    <w:rPr>
      <w:rFonts w:ascii="Times New Roman" w:hAnsi="Times New Roman" w:eastAsia="楷体_GB2312" w:cs="Times New Roman"/>
      <w:b/>
      <w:kern w:val="0"/>
      <w:sz w:val="30"/>
      <w:szCs w:val="72"/>
    </w:rPr>
  </w:style>
  <w:style w:type="character" w:customStyle="1" w:styleId="27">
    <w:name w:val="正文文本 字符"/>
    <w:basedOn w:val="19"/>
    <w:link w:val="11"/>
    <w:semiHidden/>
    <w:qFormat/>
    <w:uiPriority w:val="99"/>
  </w:style>
  <w:style w:type="character" w:customStyle="1" w:styleId="28">
    <w:name w:val="正文首行缩进 字符"/>
    <w:basedOn w:val="27"/>
    <w:link w:val="17"/>
    <w:qFormat/>
    <w:uiPriority w:val="0"/>
    <w:rPr>
      <w:rFonts w:ascii="Times New Roman" w:hAnsi="Times New Roman" w:eastAsia="宋体" w:cs="Times New Roman"/>
      <w:szCs w:val="24"/>
    </w:rPr>
  </w:style>
  <w:style w:type="character" w:customStyle="1" w:styleId="29">
    <w:name w:val="标题 1 字符"/>
    <w:basedOn w:val="19"/>
    <w:link w:val="2"/>
    <w:qFormat/>
    <w:uiPriority w:val="0"/>
    <w:rPr>
      <w:rFonts w:ascii="黑体" w:hAnsi="华文细黑" w:eastAsia="黑体" w:cs="Times New Roman"/>
      <w:b/>
      <w:kern w:val="44"/>
      <w:sz w:val="36"/>
      <w:szCs w:val="36"/>
    </w:rPr>
  </w:style>
  <w:style w:type="character" w:customStyle="1" w:styleId="30">
    <w:name w:val="标题 2 字符"/>
    <w:basedOn w:val="19"/>
    <w:link w:val="3"/>
    <w:qFormat/>
    <w:uiPriority w:val="0"/>
    <w:rPr>
      <w:rFonts w:ascii="Cambria" w:hAnsi="Cambria" w:eastAsia="宋体" w:cs="Times New Roman"/>
      <w:b/>
      <w:bCs/>
      <w:sz w:val="32"/>
      <w:szCs w:val="32"/>
    </w:rPr>
  </w:style>
  <w:style w:type="character" w:customStyle="1" w:styleId="31">
    <w:name w:val="标题 3 字符"/>
    <w:basedOn w:val="19"/>
    <w:link w:val="4"/>
    <w:qFormat/>
    <w:uiPriority w:val="0"/>
    <w:rPr>
      <w:rFonts w:ascii="Times New Roman" w:hAnsi="Times New Roman" w:eastAsia="宋体" w:cs="Times New Roman"/>
      <w:b/>
      <w:bCs/>
      <w:sz w:val="32"/>
      <w:szCs w:val="32"/>
    </w:rPr>
  </w:style>
  <w:style w:type="character" w:customStyle="1" w:styleId="32">
    <w:name w:val="标题 4 字符"/>
    <w:basedOn w:val="19"/>
    <w:link w:val="5"/>
    <w:qFormat/>
    <w:uiPriority w:val="0"/>
    <w:rPr>
      <w:rFonts w:ascii="Cambria" w:hAnsi="Cambria" w:eastAsia="宋体" w:cs="Times New Roman"/>
      <w:b/>
      <w:bCs/>
      <w:sz w:val="28"/>
      <w:szCs w:val="28"/>
    </w:rPr>
  </w:style>
  <w:style w:type="character" w:customStyle="1" w:styleId="33">
    <w:name w:val="标题 6 字符"/>
    <w:basedOn w:val="19"/>
    <w:link w:val="6"/>
    <w:qFormat/>
    <w:uiPriority w:val="0"/>
    <w:rPr>
      <w:rFonts w:ascii="Arial" w:hAnsi="Arial" w:eastAsia="宋体" w:cs="Times New Roman"/>
      <w:kern w:val="0"/>
      <w:sz w:val="24"/>
      <w:szCs w:val="20"/>
      <w:lang w:val="en-AU"/>
    </w:rPr>
  </w:style>
  <w:style w:type="character" w:customStyle="1" w:styleId="34">
    <w:name w:val="标题 7 字符"/>
    <w:basedOn w:val="19"/>
    <w:link w:val="7"/>
    <w:qFormat/>
    <w:uiPriority w:val="0"/>
    <w:rPr>
      <w:rFonts w:ascii="Times New Roman" w:hAnsi="Times New Roman" w:eastAsia="微软雅黑" w:cs="Times New Roman"/>
      <w:sz w:val="24"/>
      <w:szCs w:val="24"/>
    </w:rPr>
  </w:style>
  <w:style w:type="character" w:customStyle="1" w:styleId="35">
    <w:name w:val="标题 8 字符"/>
    <w:basedOn w:val="19"/>
    <w:link w:val="8"/>
    <w:qFormat/>
    <w:uiPriority w:val="0"/>
    <w:rPr>
      <w:rFonts w:ascii="Times New Roman" w:hAnsi="Times New Roman" w:eastAsia="宋体" w:cs="Times New Roman"/>
      <w:i/>
      <w:iCs/>
      <w:sz w:val="24"/>
      <w:szCs w:val="24"/>
    </w:rPr>
  </w:style>
  <w:style w:type="character" w:customStyle="1" w:styleId="36">
    <w:name w:val="标题 9 字符"/>
    <w:basedOn w:val="19"/>
    <w:link w:val="9"/>
    <w:qFormat/>
    <w:uiPriority w:val="0"/>
    <w:rPr>
      <w:rFonts w:ascii="Arial" w:hAnsi="Arial" w:eastAsia="宋体" w:cs="Arial"/>
      <w:sz w:val="22"/>
    </w:rPr>
  </w:style>
  <w:style w:type="paragraph" w:customStyle="1" w:styleId="3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8">
    <w:name w:val="正文缩进 字符"/>
    <w:basedOn w:val="19"/>
    <w:link w:val="10"/>
    <w:qFormat/>
    <w:uiPriority w:val="0"/>
  </w:style>
  <w:style w:type="character" w:customStyle="1" w:styleId="39">
    <w:name w:val="font21"/>
    <w:basedOn w:val="19"/>
    <w:qFormat/>
    <w:uiPriority w:val="0"/>
    <w:rPr>
      <w:rFonts w:hint="eastAsia" w:ascii="宋体" w:hAnsi="宋体" w:eastAsia="宋体" w:cs="宋体"/>
      <w:b/>
      <w:bCs/>
      <w:color w:val="000000"/>
      <w:sz w:val="21"/>
      <w:szCs w:val="21"/>
      <w:u w:val="none"/>
    </w:rPr>
  </w:style>
  <w:style w:type="character" w:customStyle="1" w:styleId="40">
    <w:name w:val="批注框文本 字符"/>
    <w:basedOn w:val="19"/>
    <w:link w:val="13"/>
    <w:semiHidden/>
    <w:qFormat/>
    <w:uiPriority w:val="99"/>
    <w:rPr>
      <w:kern w:val="2"/>
      <w:sz w:val="18"/>
      <w:szCs w:val="18"/>
    </w:rPr>
  </w:style>
  <w:style w:type="character" w:customStyle="1" w:styleId="41">
    <w:name w:val="纯文本 字符"/>
    <w:basedOn w:val="19"/>
    <w:link w:val="12"/>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2956</Words>
  <Characters>3303</Characters>
  <Lines>73</Lines>
  <Paragraphs>20</Paragraphs>
  <TotalTime>9</TotalTime>
  <ScaleCrop>false</ScaleCrop>
  <LinksUpToDate>false</LinksUpToDate>
  <CharactersWithSpaces>3673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2022-11-09T02:05:00Z</dcterms:created>
  <dc:creator>Windows 用户</dc:creator>
  <cp:lastModifiedBy>窦若愚</cp:lastModifiedBy>
  <dcterms:modified xsi:type="dcterms:W3CDTF">2025-04-07T03:20:45Z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09969521AEF243EABE3E75451A022CE4</vt:lpwstr>
  </property>
</Properties>
</file>